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A9C6B" w14:textId="77777777" w:rsidR="006F3FA4" w:rsidRPr="003D5F78" w:rsidRDefault="006F3FA4" w:rsidP="006F3FA4">
      <w:pPr>
        <w:jc w:val="distribute"/>
        <w:rPr>
          <w:rFonts w:asciiTheme="majorEastAsia" w:eastAsiaTheme="majorEastAsia" w:hAnsiTheme="majorEastAsia"/>
          <w:b/>
          <w:color w:val="FF0000"/>
          <w:sz w:val="100"/>
          <w:szCs w:val="100"/>
        </w:rPr>
      </w:pPr>
      <w:r w:rsidRPr="003D5F78">
        <w:rPr>
          <w:rFonts w:asciiTheme="majorEastAsia" w:eastAsiaTheme="majorEastAsia" w:hAnsiTheme="majorEastAsia" w:hint="eastAsia"/>
          <w:b/>
          <w:color w:val="FF0000"/>
          <w:sz w:val="100"/>
          <w:szCs w:val="100"/>
        </w:rPr>
        <w:t>中国百货商业协会</w:t>
      </w:r>
    </w:p>
    <w:p w14:paraId="1C6F87AB" w14:textId="77777777" w:rsidR="006F3FA4" w:rsidRPr="003D5F78" w:rsidRDefault="006F3FA4" w:rsidP="006F3FA4">
      <w:pPr>
        <w:wordWrap w:val="0"/>
        <w:spacing w:line="340" w:lineRule="exact"/>
        <w:jc w:val="right"/>
        <w:rPr>
          <w:rFonts w:asciiTheme="majorEastAsia" w:eastAsiaTheme="majorEastAsia" w:hAnsiTheme="majorEastAsia"/>
          <w:color w:val="000000"/>
          <w:szCs w:val="21"/>
        </w:rPr>
      </w:pPr>
      <w:r w:rsidRPr="003D5F7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A49E1C" wp14:editId="6952A75C">
                <wp:simplePos x="0" y="0"/>
                <wp:positionH relativeFrom="column">
                  <wp:posOffset>-140335</wp:posOffset>
                </wp:positionH>
                <wp:positionV relativeFrom="paragraph">
                  <wp:posOffset>50165</wp:posOffset>
                </wp:positionV>
                <wp:extent cx="5505450" cy="19050"/>
                <wp:effectExtent l="21590" t="21590" r="16510" b="16510"/>
                <wp:wrapNone/>
                <wp:docPr id="1" name="直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7CC473" id="直线 1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3.95pt" to="422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YO1AEAAHEDAAAOAAAAZHJzL2Uyb0RvYy54bWysU82O0zAQviPxDpbvNGkhsERN99ClXBao&#10;tMsDTG0nsXA8lu026bPwGpy48Dj7GozdbmHhhshhNL/fzHzjLK+nwbCD8kGjbfh8VnKmrECpbdfw&#10;z/ebF1echQhWgkGrGn5UgV+vnj9bjq5WC+zRSOUZgdhQj67hfYyuLoogejVAmKFTloIt+gEimb4r&#10;pIeR0AdTLMrydTGil86jUCGQ9+YU5KuM37ZKxE9tG1RkpuE0W8zSZ7lLslgtoe48uF6L8xjwD1MM&#10;oC01vUDdQAS29/ovqEELjwHbOBM4FNi2Wqi8A20zL//Y5q4Hp/IuRE5wF5rC/4MVHw9bz7Sk23Fm&#10;YaATPXz99vD9B5u/TOSMLtSUs7Zbn9YTk71ztyi+BGZx3YPtVB7y/uiocp4qiiclyQiOWuzGDygp&#10;B/YRM1NT64cESRywKR/keDmImiIT5KyqsnpV0d0ExeZvS1JTB6gfi50P8b3CgSWl4UbbxBfUcLgN&#10;8ZT6mJLcFjfaGPJDbSwbG764qt5UuSKg0TJFUzD4brc2nh2Ans1mU9J3bvwkzePeyozWK5DvznoE&#10;bU46DWrsmZFEwonOHcrj1qfhEjl017zR+Q2mh/O7nbN+/SmrnwAAAP//AwBQSwMEFAAGAAgAAAAh&#10;AG0mAIHeAAAACAEAAA8AAABkcnMvZG93bnJldi54bWxMj01PwzAMhu9I/IfISNy2dNUEXdd0Gghu&#10;SIjysWvWeE21xqmarOv+PebEbrbeR68fF5vJdWLEIbSeFCzmCQik2puWGgVfn6+zDESImozuPKGC&#10;CwbYlLc3hc6NP9MHjlVsBJdQyLUCG2OfSxlqi06Hue+RODv4wenI69BIM+gzl7tOpknyIJ1uiS9Y&#10;3eOzxfpYnZyC6Sfb2t1bfHrx3+/2OO0qN6YXpe7vpu0aRMQp/sPwp8/qULLT3p/IBNEpmKXpglEF&#10;jysQnGfLJQ97BpMVyLKQ1w+UvwAAAP//AwBQSwECLQAUAAYACAAAACEAtoM4kv4AAADhAQAAEwAA&#10;AAAAAAAAAAAAAAAAAAAAW0NvbnRlbnRfVHlwZXNdLnhtbFBLAQItABQABgAIAAAAIQA4/SH/1gAA&#10;AJQBAAALAAAAAAAAAAAAAAAAAC8BAABfcmVscy8ucmVsc1BLAQItABQABgAIAAAAIQC4ZwYO1AEA&#10;AHEDAAAOAAAAAAAAAAAAAAAAAC4CAABkcnMvZTJvRG9jLnhtbFBLAQItABQABgAIAAAAIQBtJgCB&#10;3gAAAAgBAAAPAAAAAAAAAAAAAAAAAC4EAABkcnMvZG93bnJldi54bWxQSwUGAAAAAAQABADzAAAA&#10;OQUAAAAA&#10;" strokecolor="red" strokeweight="2.25pt"/>
            </w:pict>
          </mc:Fallback>
        </mc:AlternateContent>
      </w:r>
      <w:r w:rsidRPr="003D5F78">
        <w:rPr>
          <w:rFonts w:asciiTheme="majorEastAsia" w:eastAsiaTheme="majorEastAsia" w:hAnsiTheme="majorEastAsia"/>
          <w:color w:val="000000"/>
          <w:szCs w:val="21"/>
        </w:rPr>
        <w:t xml:space="preserve">                                                           </w:t>
      </w:r>
    </w:p>
    <w:p w14:paraId="54E4923E" w14:textId="77777777" w:rsidR="000B4DC0" w:rsidRDefault="000B4DC0" w:rsidP="006F3FA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7DB479F1" w14:textId="2C2CFCA2" w:rsidR="006F3FA4" w:rsidRPr="003D5F78" w:rsidRDefault="006F3FA4" w:rsidP="006F3FA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零售</w:t>
      </w:r>
      <w:r w:rsidR="004B7AB9">
        <w:rPr>
          <w:rFonts w:asciiTheme="majorEastAsia" w:eastAsiaTheme="majorEastAsia" w:hAnsiTheme="majorEastAsia" w:hint="eastAsia"/>
          <w:b/>
          <w:sz w:val="36"/>
          <w:szCs w:val="36"/>
        </w:rPr>
        <w:t>数字化优秀案例征集</w:t>
      </w:r>
      <w:r w:rsidRPr="003D5F78">
        <w:rPr>
          <w:rFonts w:asciiTheme="majorEastAsia" w:eastAsiaTheme="majorEastAsia" w:hAnsiTheme="majorEastAsia" w:hint="eastAsia"/>
          <w:b/>
          <w:sz w:val="36"/>
          <w:szCs w:val="36"/>
        </w:rPr>
        <w:t>活动</w:t>
      </w:r>
      <w:r w:rsidR="00C26CA5">
        <w:rPr>
          <w:rFonts w:asciiTheme="majorEastAsia" w:eastAsiaTheme="majorEastAsia" w:hAnsiTheme="majorEastAsia" w:hint="eastAsia"/>
          <w:b/>
          <w:sz w:val="36"/>
          <w:szCs w:val="36"/>
        </w:rPr>
        <w:t>的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14:paraId="768244DF" w14:textId="77777777" w:rsidR="007B1C27" w:rsidRPr="007B1C27" w:rsidRDefault="007B1C27" w:rsidP="006F3FA4">
      <w:pPr>
        <w:spacing w:line="360" w:lineRule="auto"/>
        <w:ind w:firstLine="420"/>
      </w:pPr>
    </w:p>
    <w:p w14:paraId="7DD5C22B" w14:textId="033BE781" w:rsidR="006F3FA4" w:rsidRPr="003D5F78" w:rsidRDefault="006F3FA4" w:rsidP="006F3FA4">
      <w:pPr>
        <w:spacing w:line="360" w:lineRule="auto"/>
        <w:ind w:firstLine="420"/>
        <w:rPr>
          <w:rFonts w:asciiTheme="majorEastAsia" w:eastAsiaTheme="majorEastAsia" w:hAnsiTheme="majorEastAsia"/>
          <w:szCs w:val="21"/>
        </w:rPr>
      </w:pPr>
      <w:r>
        <w:rPr>
          <w:rFonts w:hint="eastAsia"/>
        </w:rPr>
        <w:t>在</w:t>
      </w:r>
      <w:proofErr w:type="gramStart"/>
      <w:r>
        <w:rPr>
          <w:rFonts w:hint="eastAsia"/>
        </w:rPr>
        <w:t>全渠道</w:t>
      </w:r>
      <w:proofErr w:type="gramEnd"/>
      <w:r>
        <w:rPr>
          <w:rFonts w:hint="eastAsia"/>
        </w:rPr>
        <w:t>和数字化的场景之下，零售业不仅是劳动密集型和资本密集型企业，更是技术密集型企业</w:t>
      </w:r>
      <w:r w:rsidRPr="003D5F78">
        <w:rPr>
          <w:rFonts w:asciiTheme="majorEastAsia" w:eastAsiaTheme="majorEastAsia" w:hAnsiTheme="majorEastAsia" w:hint="eastAsia"/>
          <w:szCs w:val="21"/>
        </w:rPr>
        <w:t>。</w:t>
      </w:r>
      <w:bookmarkStart w:id="0" w:name="_GoBack"/>
      <w:r w:rsidRPr="003D5F78">
        <w:rPr>
          <w:rFonts w:asciiTheme="majorEastAsia" w:eastAsiaTheme="majorEastAsia" w:hAnsiTheme="majorEastAsia" w:hint="eastAsia"/>
          <w:szCs w:val="21"/>
        </w:rPr>
        <w:t>为了</w:t>
      </w:r>
      <w:r>
        <w:rPr>
          <w:rFonts w:asciiTheme="majorEastAsia" w:eastAsiaTheme="majorEastAsia" w:hAnsiTheme="majorEastAsia" w:hint="eastAsia"/>
          <w:szCs w:val="21"/>
        </w:rPr>
        <w:t>推动零售技术创业公司的发展，</w:t>
      </w:r>
      <w:r w:rsidRPr="003D5F78">
        <w:rPr>
          <w:rFonts w:asciiTheme="majorEastAsia" w:eastAsiaTheme="majorEastAsia" w:hAnsiTheme="majorEastAsia" w:hint="eastAsia"/>
          <w:szCs w:val="21"/>
        </w:rPr>
        <w:t>展示优秀</w:t>
      </w:r>
      <w:r>
        <w:rPr>
          <w:rFonts w:asciiTheme="majorEastAsia" w:eastAsiaTheme="majorEastAsia" w:hAnsiTheme="majorEastAsia" w:hint="eastAsia"/>
          <w:szCs w:val="21"/>
        </w:rPr>
        <w:t>的零售技术方案和实施案例</w:t>
      </w:r>
      <w:r w:rsidRPr="003D5F78">
        <w:rPr>
          <w:rFonts w:asciiTheme="majorEastAsia" w:eastAsiaTheme="majorEastAsia" w:hAnsiTheme="majorEastAsia" w:hint="eastAsia"/>
          <w:szCs w:val="21"/>
        </w:rPr>
        <w:t>，中国百货商业协会组织了本次</w:t>
      </w:r>
      <w:r w:rsidR="00C26CA5">
        <w:rPr>
          <w:rFonts w:asciiTheme="majorEastAsia" w:eastAsiaTheme="majorEastAsia" w:hAnsiTheme="majorEastAsia" w:hint="eastAsia"/>
          <w:szCs w:val="21"/>
        </w:rPr>
        <w:t>征集</w:t>
      </w:r>
      <w:r w:rsidRPr="003D5F78">
        <w:rPr>
          <w:rFonts w:asciiTheme="majorEastAsia" w:eastAsiaTheme="majorEastAsia" w:hAnsiTheme="majorEastAsia" w:hint="eastAsia"/>
          <w:szCs w:val="21"/>
        </w:rPr>
        <w:t>活动。</w:t>
      </w:r>
      <w:bookmarkEnd w:id="0"/>
      <w:r w:rsidR="00593BE5">
        <w:rPr>
          <w:rFonts w:asciiTheme="majorEastAsia" w:eastAsiaTheme="majorEastAsia" w:hAnsiTheme="majorEastAsia" w:hint="eastAsia"/>
          <w:szCs w:val="21"/>
        </w:rPr>
        <w:t>最终入选</w:t>
      </w:r>
      <w:r w:rsidR="00C26CA5">
        <w:rPr>
          <w:rFonts w:asciiTheme="majorEastAsia" w:eastAsiaTheme="majorEastAsia" w:hAnsiTheme="majorEastAsia" w:hint="eastAsia"/>
          <w:szCs w:val="21"/>
        </w:rPr>
        <w:t>优秀案例</w:t>
      </w:r>
      <w:r w:rsidRPr="003D5F78">
        <w:rPr>
          <w:rFonts w:asciiTheme="majorEastAsia" w:eastAsiaTheme="majorEastAsia" w:hAnsiTheme="majorEastAsia" w:hint="eastAsia"/>
          <w:szCs w:val="21"/>
        </w:rPr>
        <w:t>将在</w:t>
      </w:r>
      <w:r w:rsidR="00DB505D">
        <w:rPr>
          <w:rFonts w:asciiTheme="majorEastAsia" w:eastAsiaTheme="majorEastAsia" w:hAnsiTheme="majorEastAsia"/>
          <w:szCs w:val="21"/>
        </w:rPr>
        <w:t>10</w:t>
      </w:r>
      <w:r w:rsidRPr="003D5F78">
        <w:rPr>
          <w:rFonts w:asciiTheme="majorEastAsia" w:eastAsiaTheme="majorEastAsia" w:hAnsiTheme="majorEastAsia" w:hint="eastAsia"/>
          <w:szCs w:val="21"/>
        </w:rPr>
        <w:t>月</w:t>
      </w:r>
      <w:r w:rsidR="00DB505D">
        <w:rPr>
          <w:rFonts w:asciiTheme="majorEastAsia" w:eastAsiaTheme="majorEastAsia" w:hAnsiTheme="majorEastAsia" w:hint="eastAsia"/>
          <w:szCs w:val="21"/>
        </w:rPr>
        <w:t>（原定9月上旬，因疫情延期）</w:t>
      </w:r>
      <w:r w:rsidRPr="003D5F78">
        <w:rPr>
          <w:rFonts w:asciiTheme="majorEastAsia" w:eastAsiaTheme="majorEastAsia" w:hAnsiTheme="majorEastAsia" w:hint="eastAsia"/>
          <w:szCs w:val="21"/>
        </w:rPr>
        <w:t>于</w:t>
      </w:r>
      <w:r w:rsidR="00C26CA5">
        <w:rPr>
          <w:rFonts w:asciiTheme="majorEastAsia" w:eastAsiaTheme="majorEastAsia" w:hAnsiTheme="majorEastAsia" w:hint="eastAsia"/>
          <w:szCs w:val="21"/>
        </w:rPr>
        <w:t>杭州</w:t>
      </w:r>
      <w:r w:rsidRPr="003D5F78">
        <w:rPr>
          <w:rFonts w:asciiTheme="majorEastAsia" w:eastAsiaTheme="majorEastAsia" w:hAnsiTheme="majorEastAsia" w:hint="eastAsia"/>
          <w:szCs w:val="21"/>
        </w:rPr>
        <w:t>召开的</w:t>
      </w:r>
      <w:r w:rsidRPr="003D5F78">
        <w:rPr>
          <w:rFonts w:asciiTheme="majorEastAsia" w:eastAsiaTheme="majorEastAsia" w:hAnsiTheme="majorEastAsia"/>
          <w:szCs w:val="21"/>
        </w:rPr>
        <w:t>“</w:t>
      </w:r>
      <w:r w:rsidR="00C26CA5">
        <w:rPr>
          <w:rFonts w:asciiTheme="majorEastAsia" w:eastAsiaTheme="majorEastAsia" w:hAnsiTheme="majorEastAsia"/>
          <w:szCs w:val="21"/>
        </w:rPr>
        <w:t>2021</w:t>
      </w:r>
      <w:r w:rsidRPr="003D5F78">
        <w:rPr>
          <w:rFonts w:asciiTheme="majorEastAsia" w:eastAsiaTheme="majorEastAsia" w:hAnsiTheme="majorEastAsia" w:hint="eastAsia"/>
          <w:szCs w:val="21"/>
        </w:rPr>
        <w:t>零售</w:t>
      </w:r>
      <w:r>
        <w:rPr>
          <w:rFonts w:asciiTheme="majorEastAsia" w:eastAsiaTheme="majorEastAsia" w:hAnsiTheme="majorEastAsia" w:hint="eastAsia"/>
          <w:szCs w:val="21"/>
        </w:rPr>
        <w:t>技术应用</w:t>
      </w:r>
      <w:r w:rsidRPr="003D5F78">
        <w:rPr>
          <w:rFonts w:asciiTheme="majorEastAsia" w:eastAsiaTheme="majorEastAsia" w:hAnsiTheme="majorEastAsia" w:hint="eastAsia"/>
          <w:szCs w:val="21"/>
        </w:rPr>
        <w:t>大会</w:t>
      </w:r>
      <w:r w:rsidRPr="003D5F78">
        <w:rPr>
          <w:rFonts w:asciiTheme="majorEastAsia" w:eastAsiaTheme="majorEastAsia" w:hAnsiTheme="majorEastAsia"/>
          <w:szCs w:val="21"/>
        </w:rPr>
        <w:t>”</w:t>
      </w:r>
      <w:r w:rsidRPr="003D5F78">
        <w:rPr>
          <w:rFonts w:asciiTheme="majorEastAsia" w:eastAsiaTheme="majorEastAsia" w:hAnsiTheme="majorEastAsia" w:hint="eastAsia"/>
          <w:szCs w:val="21"/>
        </w:rPr>
        <w:t>上</w:t>
      </w:r>
      <w:r w:rsidR="00593BE5">
        <w:rPr>
          <w:rFonts w:asciiTheme="majorEastAsia" w:eastAsiaTheme="majorEastAsia" w:hAnsiTheme="majorEastAsia" w:hint="eastAsia"/>
          <w:szCs w:val="21"/>
        </w:rPr>
        <w:t>发</w:t>
      </w:r>
      <w:r w:rsidRPr="003D5F78">
        <w:rPr>
          <w:rFonts w:asciiTheme="majorEastAsia" w:eastAsiaTheme="majorEastAsia" w:hAnsiTheme="majorEastAsia" w:hint="eastAsia"/>
          <w:szCs w:val="21"/>
        </w:rPr>
        <w:t>布。具体通知如下：</w:t>
      </w:r>
    </w:p>
    <w:p w14:paraId="0C86D679" w14:textId="1E7B9CE6" w:rsidR="006F3FA4" w:rsidRPr="003D5F78" w:rsidRDefault="00C26CA5" w:rsidP="006F3FA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案例分类</w:t>
      </w:r>
    </w:p>
    <w:p w14:paraId="2BDE9455" w14:textId="28E0AA96" w:rsidR="006F3FA4" w:rsidRDefault="00C26CA5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</w:t>
      </w:r>
      <w:r w:rsidR="001B04DF">
        <w:rPr>
          <w:rFonts w:asciiTheme="majorEastAsia" w:eastAsiaTheme="majorEastAsia" w:hAnsiTheme="majorEastAsia" w:hint="eastAsia"/>
          <w:szCs w:val="21"/>
        </w:rPr>
        <w:t>分为三类，即：</w:t>
      </w:r>
    </w:p>
    <w:p w14:paraId="76CEC113" w14:textId="78DC39DB" w:rsidR="001B04DF" w:rsidRDefault="001B04DF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</w:t>
      </w:r>
      <w:r w:rsidR="006E7EDF" w:rsidRPr="006E7EDF">
        <w:rPr>
          <w:rFonts w:hint="eastAsia"/>
        </w:rPr>
        <w:t xml:space="preserve"> </w:t>
      </w:r>
      <w:r w:rsidR="006E7EDF" w:rsidRPr="006E7EDF">
        <w:rPr>
          <w:rFonts w:asciiTheme="majorEastAsia" w:eastAsiaTheme="majorEastAsia" w:hAnsiTheme="majorEastAsia" w:hint="eastAsia"/>
          <w:szCs w:val="21"/>
        </w:rPr>
        <w:t>场景数字化案例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6E7EDF">
        <w:rPr>
          <w:rFonts w:asciiTheme="majorEastAsia" w:eastAsiaTheme="majorEastAsia" w:hAnsiTheme="majorEastAsia" w:hint="eastAsia"/>
          <w:szCs w:val="21"/>
        </w:rPr>
        <w:t>即通过数字化手段，让零售场景更具体验感，对消费者更有吸引力，可以是停车、支付、</w:t>
      </w:r>
      <w:r w:rsidR="007B1C27">
        <w:rPr>
          <w:rFonts w:asciiTheme="majorEastAsia" w:eastAsiaTheme="majorEastAsia" w:hAnsiTheme="majorEastAsia" w:hint="eastAsia"/>
          <w:szCs w:val="21"/>
        </w:rPr>
        <w:t>卡券等方面的实践</w:t>
      </w:r>
      <w:r w:rsidR="006E7EDF">
        <w:rPr>
          <w:rFonts w:asciiTheme="majorEastAsia" w:eastAsiaTheme="majorEastAsia" w:hAnsiTheme="majorEastAsia" w:hint="eastAsia"/>
          <w:szCs w:val="21"/>
        </w:rPr>
        <w:t>。</w:t>
      </w:r>
    </w:p>
    <w:p w14:paraId="69C6E50A" w14:textId="48180C81" w:rsidR="001B04DF" w:rsidRDefault="001B04DF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</w:t>
      </w:r>
      <w:r>
        <w:rPr>
          <w:rFonts w:asciiTheme="majorEastAsia" w:eastAsiaTheme="majorEastAsia" w:hAnsiTheme="majorEastAsia"/>
          <w:szCs w:val="21"/>
        </w:rPr>
        <w:t>.</w:t>
      </w:r>
      <w:r w:rsidR="006E7EDF" w:rsidRPr="006E7EDF">
        <w:rPr>
          <w:rFonts w:hint="eastAsia"/>
        </w:rPr>
        <w:t xml:space="preserve"> </w:t>
      </w:r>
      <w:r w:rsidR="006E7EDF" w:rsidRPr="006E7EDF">
        <w:rPr>
          <w:rFonts w:asciiTheme="majorEastAsia" w:eastAsiaTheme="majorEastAsia" w:hAnsiTheme="majorEastAsia" w:hint="eastAsia"/>
          <w:szCs w:val="21"/>
        </w:rPr>
        <w:t>中后台建设案例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6E7EDF">
        <w:rPr>
          <w:rFonts w:asciiTheme="majorEastAsia" w:eastAsiaTheme="majorEastAsia" w:hAnsiTheme="majorEastAsia" w:hint="eastAsia"/>
          <w:szCs w:val="21"/>
        </w:rPr>
        <w:t>即</w:t>
      </w:r>
      <w:r w:rsidR="007B1C27">
        <w:rPr>
          <w:rFonts w:asciiTheme="majorEastAsia" w:eastAsiaTheme="majorEastAsia" w:hAnsiTheme="majorEastAsia" w:hint="eastAsia"/>
          <w:szCs w:val="21"/>
        </w:rPr>
        <w:t>通过自行开发或引入第三方服务，</w:t>
      </w:r>
      <w:r w:rsidR="006E7EDF">
        <w:rPr>
          <w:rFonts w:asciiTheme="majorEastAsia" w:eastAsiaTheme="majorEastAsia" w:hAnsiTheme="majorEastAsia" w:hint="eastAsia"/>
          <w:szCs w:val="21"/>
        </w:rPr>
        <w:t>建立</w:t>
      </w:r>
      <w:r w:rsidR="007B1C27">
        <w:rPr>
          <w:rFonts w:asciiTheme="majorEastAsia" w:eastAsiaTheme="majorEastAsia" w:hAnsiTheme="majorEastAsia" w:hint="eastAsia"/>
          <w:szCs w:val="21"/>
        </w:rPr>
        <w:t>了</w:t>
      </w:r>
      <w:r w:rsidR="006E7EDF">
        <w:rPr>
          <w:rFonts w:asciiTheme="majorEastAsia" w:eastAsiaTheme="majorEastAsia" w:hAnsiTheme="majorEastAsia" w:hint="eastAsia"/>
          <w:szCs w:val="21"/>
        </w:rPr>
        <w:t>强大</w:t>
      </w:r>
      <w:r w:rsidR="007B1C27">
        <w:rPr>
          <w:rFonts w:asciiTheme="majorEastAsia" w:eastAsiaTheme="majorEastAsia" w:hAnsiTheme="majorEastAsia" w:hint="eastAsia"/>
          <w:szCs w:val="21"/>
        </w:rPr>
        <w:t>的</w:t>
      </w:r>
      <w:r w:rsidR="006E7EDF">
        <w:rPr>
          <w:rFonts w:asciiTheme="majorEastAsia" w:eastAsiaTheme="majorEastAsia" w:hAnsiTheme="majorEastAsia" w:hint="eastAsia"/>
          <w:szCs w:val="21"/>
        </w:rPr>
        <w:t>中后台，为前端业务赋能</w:t>
      </w:r>
      <w:r w:rsidR="007B1C27">
        <w:rPr>
          <w:rFonts w:asciiTheme="majorEastAsia" w:eastAsiaTheme="majorEastAsia" w:hAnsiTheme="majorEastAsia" w:hint="eastAsia"/>
          <w:szCs w:val="21"/>
        </w:rPr>
        <w:t>，向决策智能化迈进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14:paraId="28C24391" w14:textId="0AC36014" w:rsidR="001B04DF" w:rsidRDefault="001B04DF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</w:t>
      </w:r>
      <w:r>
        <w:rPr>
          <w:rFonts w:asciiTheme="majorEastAsia" w:eastAsiaTheme="majorEastAsia" w:hAnsiTheme="majorEastAsia"/>
          <w:szCs w:val="21"/>
        </w:rPr>
        <w:t>.</w:t>
      </w:r>
      <w:r w:rsidR="006E7EDF" w:rsidRPr="006E7EDF">
        <w:rPr>
          <w:rFonts w:hint="eastAsia"/>
        </w:rPr>
        <w:t xml:space="preserve"> </w:t>
      </w:r>
      <w:r w:rsidR="006E7EDF" w:rsidRPr="006E7EDF">
        <w:rPr>
          <w:rFonts w:asciiTheme="majorEastAsia" w:eastAsiaTheme="majorEastAsia" w:hAnsiTheme="majorEastAsia" w:hint="eastAsia"/>
          <w:szCs w:val="21"/>
        </w:rPr>
        <w:t>线上营销案例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6E7EDF">
        <w:rPr>
          <w:rFonts w:asciiTheme="majorEastAsia" w:eastAsiaTheme="majorEastAsia" w:hAnsiTheme="majorEastAsia" w:hint="eastAsia"/>
          <w:szCs w:val="21"/>
        </w:rPr>
        <w:t>即拓展线上渠道，开展行之有效的营销活动，包括小程序商城、到家服务、直播等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14:paraId="2F02C145" w14:textId="5A1D60EA" w:rsidR="0001196B" w:rsidRPr="003D5F78" w:rsidRDefault="0001196B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三类</w:t>
      </w:r>
      <w:r w:rsidR="00593BE5">
        <w:rPr>
          <w:rFonts w:asciiTheme="majorEastAsia" w:eastAsiaTheme="majorEastAsia" w:hAnsiTheme="majorEastAsia" w:hint="eastAsia"/>
          <w:szCs w:val="21"/>
        </w:rPr>
        <w:t>案例</w:t>
      </w:r>
      <w:r>
        <w:rPr>
          <w:rFonts w:asciiTheme="majorEastAsia" w:eastAsiaTheme="majorEastAsia" w:hAnsiTheme="majorEastAsia" w:hint="eastAsia"/>
          <w:szCs w:val="21"/>
        </w:rPr>
        <w:t>，</w:t>
      </w:r>
      <w:r w:rsidR="006E7EDF">
        <w:rPr>
          <w:rFonts w:asciiTheme="majorEastAsia" w:eastAsiaTheme="majorEastAsia" w:hAnsiTheme="majorEastAsia" w:hint="eastAsia"/>
          <w:szCs w:val="21"/>
        </w:rPr>
        <w:t>均包括零售商的自身实践，也包括服务商的解决方案</w:t>
      </w:r>
      <w:r w:rsidR="007B1C27">
        <w:rPr>
          <w:rFonts w:asciiTheme="majorEastAsia" w:eastAsiaTheme="majorEastAsia" w:hAnsiTheme="majorEastAsia" w:hint="eastAsia"/>
          <w:szCs w:val="21"/>
        </w:rPr>
        <w:t>，即服务商和零售商均可填报。</w:t>
      </w:r>
    </w:p>
    <w:p w14:paraId="3A43E04E" w14:textId="77777777" w:rsidR="007B1C27" w:rsidRPr="003D5F78" w:rsidRDefault="007B1C27" w:rsidP="007B1C2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填报</w:t>
      </w:r>
      <w:r w:rsidRPr="003D5F78">
        <w:rPr>
          <w:rFonts w:asciiTheme="majorEastAsia" w:eastAsiaTheme="majorEastAsia" w:hAnsiTheme="majorEastAsia" w:hint="eastAsia"/>
          <w:szCs w:val="21"/>
        </w:rPr>
        <w:t>要求</w:t>
      </w:r>
    </w:p>
    <w:p w14:paraId="5900F497" w14:textId="77777777" w:rsidR="007B1C27" w:rsidRPr="003D5F78" w:rsidRDefault="007B1C27" w:rsidP="007B1C27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</w:t>
      </w:r>
      <w:r w:rsidRPr="003D5F78">
        <w:rPr>
          <w:rFonts w:asciiTheme="majorEastAsia" w:eastAsiaTheme="majorEastAsia" w:hAnsiTheme="majorEastAsia" w:hint="eastAsia"/>
          <w:szCs w:val="21"/>
        </w:rPr>
        <w:t>以企业自报为主，</w:t>
      </w:r>
      <w:r>
        <w:rPr>
          <w:rFonts w:asciiTheme="majorEastAsia" w:eastAsiaTheme="majorEastAsia" w:hAnsiTheme="majorEastAsia" w:hint="eastAsia"/>
          <w:szCs w:val="21"/>
        </w:rPr>
        <w:t>需</w:t>
      </w:r>
      <w:r w:rsidRPr="003D5F78">
        <w:rPr>
          <w:rFonts w:asciiTheme="majorEastAsia" w:eastAsiaTheme="majorEastAsia" w:hAnsiTheme="majorEastAsia" w:hint="eastAsia"/>
          <w:szCs w:val="21"/>
        </w:rPr>
        <w:t>认真填写相关描述，要求文字精炼，要点清晰，内容客观、完整。材料中，涉及到经营场景的，请附实景照片。</w:t>
      </w:r>
    </w:p>
    <w:p w14:paraId="5D3E2202" w14:textId="5E44DDCA" w:rsidR="007B1C27" w:rsidRPr="003D5F78" w:rsidRDefault="007B1C27" w:rsidP="007B1C27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案例截止时间为</w:t>
      </w:r>
      <w:r w:rsidR="00DB505D">
        <w:rPr>
          <w:rFonts w:asciiTheme="majorEastAsia" w:eastAsiaTheme="majorEastAsia" w:hAnsiTheme="majorEastAsia"/>
          <w:szCs w:val="21"/>
        </w:rPr>
        <w:t>9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DB505D">
        <w:rPr>
          <w:rFonts w:asciiTheme="majorEastAsia" w:eastAsiaTheme="majorEastAsia" w:hAnsiTheme="majorEastAsia"/>
          <w:szCs w:val="21"/>
        </w:rPr>
        <w:t>1</w:t>
      </w:r>
      <w:r>
        <w:rPr>
          <w:rFonts w:asciiTheme="majorEastAsia" w:eastAsiaTheme="majorEastAsia" w:hAnsiTheme="majorEastAsia"/>
          <w:szCs w:val="21"/>
        </w:rPr>
        <w:t>0</w:t>
      </w:r>
      <w:r>
        <w:rPr>
          <w:rFonts w:asciiTheme="majorEastAsia" w:eastAsiaTheme="majorEastAsia" w:hAnsiTheme="majorEastAsia" w:hint="eastAsia"/>
          <w:szCs w:val="21"/>
        </w:rPr>
        <w:t>日</w:t>
      </w:r>
      <w:r w:rsidRPr="003D5F78">
        <w:rPr>
          <w:rFonts w:asciiTheme="majorEastAsia" w:eastAsiaTheme="majorEastAsia" w:hAnsiTheme="majorEastAsia" w:hint="eastAsia"/>
          <w:szCs w:val="21"/>
        </w:rPr>
        <w:t>。</w:t>
      </w:r>
      <w:r>
        <w:rPr>
          <w:rFonts w:asciiTheme="majorEastAsia" w:eastAsiaTheme="majorEastAsia" w:hAnsiTheme="majorEastAsia" w:hint="eastAsia"/>
          <w:szCs w:val="21"/>
        </w:rPr>
        <w:t>优秀</w:t>
      </w:r>
      <w:r w:rsidRPr="003D5F78">
        <w:rPr>
          <w:rFonts w:asciiTheme="majorEastAsia" w:eastAsiaTheme="majorEastAsia" w:hAnsiTheme="majorEastAsia" w:hint="eastAsia"/>
          <w:szCs w:val="21"/>
        </w:rPr>
        <w:t>案例将于</w:t>
      </w:r>
      <w:r w:rsidR="00DB505D">
        <w:rPr>
          <w:rFonts w:asciiTheme="majorEastAsia" w:eastAsiaTheme="majorEastAsia" w:hAnsiTheme="majorEastAsia"/>
          <w:szCs w:val="21"/>
        </w:rPr>
        <w:t>10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DB505D">
        <w:rPr>
          <w:rFonts w:asciiTheme="majorEastAsia" w:eastAsiaTheme="majorEastAsia" w:hAnsiTheme="majorEastAsia" w:hint="eastAsia"/>
          <w:szCs w:val="21"/>
        </w:rPr>
        <w:t>中旬</w:t>
      </w:r>
      <w:r w:rsidRPr="003D5F78">
        <w:rPr>
          <w:rFonts w:asciiTheme="majorEastAsia" w:eastAsiaTheme="majorEastAsia" w:hAnsiTheme="majorEastAsia" w:hint="eastAsia"/>
          <w:szCs w:val="21"/>
        </w:rPr>
        <w:t>的“</w:t>
      </w:r>
      <w:r>
        <w:rPr>
          <w:rFonts w:asciiTheme="majorEastAsia" w:eastAsiaTheme="majorEastAsia" w:hAnsiTheme="majorEastAsia" w:hint="eastAsia"/>
          <w:szCs w:val="21"/>
        </w:rPr>
        <w:t>中国</w:t>
      </w:r>
      <w:r w:rsidRPr="003D5F78">
        <w:rPr>
          <w:rFonts w:asciiTheme="majorEastAsia" w:eastAsiaTheme="majorEastAsia" w:hAnsiTheme="majorEastAsia" w:hint="eastAsia"/>
          <w:szCs w:val="21"/>
        </w:rPr>
        <w:t>零售</w:t>
      </w:r>
      <w:r>
        <w:rPr>
          <w:rFonts w:asciiTheme="majorEastAsia" w:eastAsiaTheme="majorEastAsia" w:hAnsiTheme="majorEastAsia" w:hint="eastAsia"/>
          <w:szCs w:val="21"/>
        </w:rPr>
        <w:t>业技术应用</w:t>
      </w:r>
      <w:r w:rsidRPr="003D5F78">
        <w:rPr>
          <w:rFonts w:asciiTheme="majorEastAsia" w:eastAsiaTheme="majorEastAsia" w:hAnsiTheme="majorEastAsia" w:hint="eastAsia"/>
          <w:szCs w:val="21"/>
        </w:rPr>
        <w:t>大会</w:t>
      </w:r>
      <w:r w:rsidRPr="003D5F78">
        <w:rPr>
          <w:rFonts w:asciiTheme="majorEastAsia" w:eastAsiaTheme="majorEastAsia" w:hAnsiTheme="majorEastAsia"/>
          <w:szCs w:val="21"/>
        </w:rPr>
        <w:t>”</w:t>
      </w:r>
      <w:r w:rsidRPr="003D5F78">
        <w:rPr>
          <w:rFonts w:asciiTheme="majorEastAsia" w:eastAsiaTheme="majorEastAsia" w:hAnsiTheme="majorEastAsia" w:hint="eastAsia"/>
          <w:szCs w:val="21"/>
        </w:rPr>
        <w:t>上公布</w:t>
      </w:r>
      <w:r>
        <w:rPr>
          <w:rFonts w:asciiTheme="majorEastAsia" w:eastAsiaTheme="majorEastAsia" w:hAnsiTheme="majorEastAsia" w:hint="eastAsia"/>
          <w:szCs w:val="21"/>
        </w:rPr>
        <w:t>，并通过协会公号、</w:t>
      </w:r>
      <w:r w:rsidR="00593BE5">
        <w:rPr>
          <w:rFonts w:asciiTheme="majorEastAsia" w:eastAsiaTheme="majorEastAsia" w:hAnsiTheme="majorEastAsia" w:hint="eastAsia"/>
          <w:szCs w:val="21"/>
        </w:rPr>
        <w:t>网站、</w:t>
      </w:r>
      <w:r>
        <w:rPr>
          <w:rFonts w:asciiTheme="majorEastAsia" w:eastAsiaTheme="majorEastAsia" w:hAnsiTheme="majorEastAsia" w:hint="eastAsia"/>
          <w:szCs w:val="21"/>
        </w:rPr>
        <w:t>微博、</w:t>
      </w:r>
      <w:proofErr w:type="gramStart"/>
      <w:r>
        <w:rPr>
          <w:rFonts w:asciiTheme="majorEastAsia" w:eastAsiaTheme="majorEastAsia" w:hAnsiTheme="majorEastAsia" w:hint="eastAsia"/>
          <w:szCs w:val="21"/>
        </w:rPr>
        <w:t>头条号</w:t>
      </w:r>
      <w:proofErr w:type="gramEnd"/>
      <w:r>
        <w:rPr>
          <w:rFonts w:asciiTheme="majorEastAsia" w:eastAsiaTheme="majorEastAsia" w:hAnsiTheme="majorEastAsia" w:hint="eastAsia"/>
          <w:szCs w:val="21"/>
        </w:rPr>
        <w:t>等自媒体进行广泛宣传</w:t>
      </w:r>
      <w:r w:rsidRPr="003D5F78">
        <w:rPr>
          <w:rFonts w:asciiTheme="majorEastAsia" w:eastAsiaTheme="majorEastAsia" w:hAnsiTheme="majorEastAsia" w:hint="eastAsia"/>
          <w:szCs w:val="21"/>
        </w:rPr>
        <w:t>。</w:t>
      </w:r>
    </w:p>
    <w:p w14:paraId="33AB82AA" w14:textId="77777777" w:rsidR="007B1C27" w:rsidRPr="003D5F78" w:rsidRDefault="007B1C27" w:rsidP="007B1C2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>联络方式</w:t>
      </w:r>
    </w:p>
    <w:p w14:paraId="55C088BA" w14:textId="38F175B7" w:rsidR="007B1C27" w:rsidRDefault="007B1C27" w:rsidP="007B1C27">
      <w:pPr>
        <w:spacing w:line="360" w:lineRule="auto"/>
        <w:ind w:firstLineChars="200" w:firstLine="420"/>
      </w:pPr>
      <w:r w:rsidRPr="003D5F78">
        <w:rPr>
          <w:rFonts w:asciiTheme="majorEastAsia" w:eastAsiaTheme="majorEastAsia" w:hAnsiTheme="majorEastAsia" w:hint="eastAsia"/>
          <w:szCs w:val="21"/>
        </w:rPr>
        <w:t>联系人: 史女士 电话/微信：</w:t>
      </w:r>
      <w:r w:rsidRPr="003D5F78">
        <w:rPr>
          <w:rFonts w:asciiTheme="majorEastAsia" w:eastAsiaTheme="majorEastAsia" w:hAnsiTheme="majorEastAsia"/>
          <w:szCs w:val="21"/>
        </w:rPr>
        <w:t>18600906655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="00B26793">
        <w:rPr>
          <w:rFonts w:asciiTheme="majorEastAsia" w:eastAsiaTheme="majorEastAsia" w:hAnsiTheme="majorEastAsia"/>
          <w:szCs w:val="21"/>
        </w:rPr>
        <w:t xml:space="preserve"> </w:t>
      </w:r>
      <w:r w:rsidRPr="003D5F78">
        <w:rPr>
          <w:rFonts w:asciiTheme="majorEastAsia" w:eastAsiaTheme="majorEastAsia" w:hAnsiTheme="majorEastAsia" w:hint="eastAsia"/>
          <w:szCs w:val="21"/>
        </w:rPr>
        <w:t>E-mail：</w:t>
      </w:r>
      <w:hyperlink r:id="rId8" w:history="1">
        <w:r w:rsidRPr="003D5F78">
          <w:t>446880826@qq.com</w:t>
        </w:r>
      </w:hyperlink>
    </w:p>
    <w:p w14:paraId="1649A6F4" w14:textId="4625C7F2" w:rsidR="006F3FA4" w:rsidRPr="003D5F78" w:rsidRDefault="007B1C27" w:rsidP="007B1C27">
      <w:pPr>
        <w:spacing w:line="360" w:lineRule="auto"/>
        <w:ind w:left="42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>地址：</w:t>
      </w:r>
      <w:r>
        <w:rPr>
          <w:rFonts w:asciiTheme="majorEastAsia" w:eastAsiaTheme="majorEastAsia" w:hAnsiTheme="majorEastAsia" w:hint="eastAsia"/>
          <w:szCs w:val="21"/>
        </w:rPr>
        <w:t>北京市</w:t>
      </w:r>
      <w:r w:rsidRPr="003D5F78">
        <w:rPr>
          <w:rFonts w:asciiTheme="majorEastAsia" w:eastAsiaTheme="majorEastAsia" w:hAnsiTheme="majorEastAsia" w:hint="eastAsia"/>
          <w:szCs w:val="21"/>
        </w:rPr>
        <w:t>西城区</w:t>
      </w:r>
      <w:proofErr w:type="gramStart"/>
      <w:r w:rsidRPr="003D5F78">
        <w:rPr>
          <w:rFonts w:asciiTheme="majorEastAsia" w:eastAsiaTheme="majorEastAsia" w:hAnsiTheme="majorEastAsia" w:hint="eastAsia"/>
          <w:szCs w:val="21"/>
        </w:rPr>
        <w:t>丰汇时代</w:t>
      </w:r>
      <w:proofErr w:type="gramEnd"/>
      <w:r w:rsidRPr="003D5F78">
        <w:rPr>
          <w:rFonts w:asciiTheme="majorEastAsia" w:eastAsiaTheme="majorEastAsia" w:hAnsiTheme="majorEastAsia" w:hint="eastAsia"/>
          <w:szCs w:val="21"/>
        </w:rPr>
        <w:t>大厦东翼1203</w:t>
      </w:r>
      <w:r>
        <w:rPr>
          <w:rFonts w:asciiTheme="majorEastAsia" w:eastAsiaTheme="majorEastAsia" w:hAnsiTheme="majorEastAsia"/>
          <w:szCs w:val="21"/>
        </w:rPr>
        <w:t>-06</w:t>
      </w:r>
    </w:p>
    <w:p w14:paraId="22968F59" w14:textId="1E76AEB3" w:rsidR="006F3FA4" w:rsidRDefault="006F3FA4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lastRenderedPageBreak/>
        <w:t xml:space="preserve">                                           </w:t>
      </w:r>
    </w:p>
    <w:p w14:paraId="38A98E58" w14:textId="68494F63" w:rsidR="007B1C27" w:rsidRDefault="007B1C27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附件：</w:t>
      </w:r>
      <w:r w:rsidR="007E15EA">
        <w:rPr>
          <w:rFonts w:asciiTheme="majorEastAsia" w:eastAsiaTheme="majorEastAsia" w:hAnsiTheme="majorEastAsia" w:hint="eastAsia"/>
          <w:szCs w:val="21"/>
        </w:rPr>
        <w:t>零售数字化优秀</w:t>
      </w:r>
      <w:r>
        <w:rPr>
          <w:rFonts w:asciiTheme="majorEastAsia" w:eastAsiaTheme="majorEastAsia" w:hAnsiTheme="majorEastAsia" w:hint="eastAsia"/>
          <w:szCs w:val="21"/>
        </w:rPr>
        <w:t>案例填报表</w:t>
      </w:r>
    </w:p>
    <w:p w14:paraId="02241442" w14:textId="77777777" w:rsidR="007B1C27" w:rsidRDefault="007B1C27" w:rsidP="006F3FA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0505FF5C" w14:textId="6C39455E" w:rsidR="006F3FA4" w:rsidRPr="00A701B0" w:rsidRDefault="006F3FA4" w:rsidP="006F3FA4">
      <w:pPr>
        <w:spacing w:line="360" w:lineRule="auto"/>
        <w:ind w:right="840" w:firstLineChars="200" w:firstLine="42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Cs w:val="21"/>
        </w:rPr>
        <w:t xml:space="preserve">                                               </w:t>
      </w:r>
      <w:r w:rsidRPr="003D5F78">
        <w:rPr>
          <w:rFonts w:asciiTheme="majorEastAsia" w:eastAsiaTheme="majorEastAsia" w:hAnsiTheme="majorEastAsia" w:hint="eastAsia"/>
          <w:szCs w:val="21"/>
        </w:rPr>
        <w:t xml:space="preserve">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中国百货商业协会</w:t>
      </w:r>
    </w:p>
    <w:p w14:paraId="52221E79" w14:textId="7D579635" w:rsidR="006F3FA4" w:rsidRPr="00A701B0" w:rsidRDefault="006F3FA4" w:rsidP="006F3FA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701B0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</w:t>
      </w:r>
      <w:r w:rsidRPr="00A701B0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A701B0"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A701B0">
        <w:rPr>
          <w:rFonts w:asciiTheme="majorEastAsia" w:eastAsiaTheme="majorEastAsia" w:hAnsiTheme="majorEastAsia"/>
          <w:sz w:val="24"/>
          <w:szCs w:val="24"/>
        </w:rPr>
        <w:t>0</w:t>
      </w:r>
      <w:r w:rsidR="007B1C27">
        <w:rPr>
          <w:rFonts w:asciiTheme="majorEastAsia" w:eastAsiaTheme="majorEastAsia" w:hAnsiTheme="majorEastAsia"/>
          <w:sz w:val="24"/>
          <w:szCs w:val="24"/>
        </w:rPr>
        <w:t>21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B1C27">
        <w:rPr>
          <w:rFonts w:asciiTheme="majorEastAsia" w:eastAsiaTheme="majorEastAsia" w:hAnsiTheme="majorEastAsia"/>
          <w:sz w:val="24"/>
          <w:szCs w:val="24"/>
        </w:rPr>
        <w:t>7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月1</w:t>
      </w:r>
      <w:r w:rsidR="007B1C27">
        <w:rPr>
          <w:rFonts w:asciiTheme="majorEastAsia" w:eastAsiaTheme="majorEastAsia" w:hAnsiTheme="majorEastAsia"/>
          <w:sz w:val="24"/>
          <w:szCs w:val="24"/>
        </w:rPr>
        <w:t>8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01F7EEB0" w14:textId="77777777" w:rsidR="006F3FA4" w:rsidRPr="003D5F78" w:rsidRDefault="006F3FA4" w:rsidP="006F3FA4">
      <w:pPr>
        <w:widowControl/>
        <w:jc w:val="left"/>
        <w:rPr>
          <w:rFonts w:asciiTheme="majorEastAsia" w:eastAsiaTheme="majorEastAsia" w:hAnsiTheme="majorEastAsia"/>
          <w:sz w:val="24"/>
          <w:szCs w:val="24"/>
          <w:shd w:val="clear" w:color="auto" w:fill="FFFFFF"/>
        </w:rPr>
      </w:pP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br w:type="page"/>
      </w:r>
    </w:p>
    <w:p w14:paraId="7CF0A28A" w14:textId="3741B33C" w:rsidR="00062DF4" w:rsidRPr="003D5F78" w:rsidRDefault="006F3FA4" w:rsidP="006F3FA4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3D5F78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062DF4" w:rsidRPr="003D5F78">
        <w:rPr>
          <w:rFonts w:asciiTheme="majorEastAsia" w:eastAsiaTheme="majorEastAsia" w:hAnsiTheme="majorEastAsia" w:hint="eastAsia"/>
          <w:sz w:val="24"/>
        </w:rPr>
        <w:t>：</w:t>
      </w:r>
    </w:p>
    <w:p w14:paraId="323C2160" w14:textId="3F62528B" w:rsidR="00860A84" w:rsidRPr="00860A84" w:rsidRDefault="007E15EA" w:rsidP="00860A84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E15EA">
        <w:rPr>
          <w:rFonts w:asciiTheme="majorEastAsia" w:eastAsiaTheme="majorEastAsia" w:hAnsiTheme="majorEastAsia" w:hint="eastAsia"/>
          <w:b/>
          <w:bCs/>
          <w:sz w:val="32"/>
          <w:szCs w:val="32"/>
        </w:rPr>
        <w:t>零售数字化优秀案例填报表</w:t>
      </w:r>
    </w:p>
    <w:p w14:paraId="47D934EB" w14:textId="77777777" w:rsidR="00860A84" w:rsidRPr="007E15EA" w:rsidRDefault="00860A84" w:rsidP="00860A84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860A84" w:rsidRPr="003D5F78" w14:paraId="45434746" w14:textId="77777777" w:rsidTr="002D15C6">
        <w:trPr>
          <w:trHeight w:val="459"/>
        </w:trPr>
        <w:tc>
          <w:tcPr>
            <w:tcW w:w="1061" w:type="pct"/>
          </w:tcPr>
          <w:p w14:paraId="72CFFB6D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企业全称</w:t>
            </w:r>
          </w:p>
        </w:tc>
        <w:tc>
          <w:tcPr>
            <w:tcW w:w="3939" w:type="pct"/>
            <w:gridSpan w:val="3"/>
          </w:tcPr>
          <w:p w14:paraId="2FED7F8E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0A84" w:rsidRPr="003D5F78" w14:paraId="512C081A" w14:textId="77777777" w:rsidTr="002D15C6">
        <w:trPr>
          <w:trHeight w:val="454"/>
        </w:trPr>
        <w:tc>
          <w:tcPr>
            <w:tcW w:w="1061" w:type="pct"/>
          </w:tcPr>
          <w:p w14:paraId="4112165B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联系人</w:t>
            </w:r>
          </w:p>
        </w:tc>
        <w:tc>
          <w:tcPr>
            <w:tcW w:w="1625" w:type="pct"/>
          </w:tcPr>
          <w:p w14:paraId="6DF0774C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3D1DA16F" w14:textId="77777777" w:rsidR="00860A84" w:rsidRPr="003D5F78" w:rsidRDefault="00860A84" w:rsidP="00860A84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职务/部门</w:t>
            </w:r>
          </w:p>
        </w:tc>
        <w:tc>
          <w:tcPr>
            <w:tcW w:w="1542" w:type="pct"/>
          </w:tcPr>
          <w:p w14:paraId="34C6FEDC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0A84" w:rsidRPr="003D5F78" w14:paraId="72AE8915" w14:textId="77777777" w:rsidTr="002D15C6">
        <w:trPr>
          <w:trHeight w:val="454"/>
        </w:trPr>
        <w:tc>
          <w:tcPr>
            <w:tcW w:w="1061" w:type="pct"/>
          </w:tcPr>
          <w:p w14:paraId="213FA08B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办公电话</w:t>
            </w:r>
          </w:p>
        </w:tc>
        <w:tc>
          <w:tcPr>
            <w:tcW w:w="1625" w:type="pct"/>
          </w:tcPr>
          <w:p w14:paraId="20FEB8D5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67059007" w14:textId="77777777" w:rsidR="00860A84" w:rsidRPr="003D5F78" w:rsidRDefault="00860A84" w:rsidP="00860A84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手机</w:t>
            </w:r>
          </w:p>
        </w:tc>
        <w:tc>
          <w:tcPr>
            <w:tcW w:w="1542" w:type="pct"/>
          </w:tcPr>
          <w:p w14:paraId="5B7355C7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0A84" w:rsidRPr="003D5F78" w14:paraId="02293847" w14:textId="77777777" w:rsidTr="002D15C6">
        <w:trPr>
          <w:trHeight w:val="454"/>
        </w:trPr>
        <w:tc>
          <w:tcPr>
            <w:tcW w:w="1061" w:type="pct"/>
          </w:tcPr>
          <w:p w14:paraId="2CCDEA02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电子邮箱</w:t>
            </w:r>
          </w:p>
        </w:tc>
        <w:tc>
          <w:tcPr>
            <w:tcW w:w="1625" w:type="pct"/>
          </w:tcPr>
          <w:p w14:paraId="72972078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2AC5A251" w14:textId="77777777" w:rsidR="00860A84" w:rsidRPr="003D5F78" w:rsidRDefault="00860A84" w:rsidP="00860A84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微信号</w:t>
            </w:r>
          </w:p>
        </w:tc>
        <w:tc>
          <w:tcPr>
            <w:tcW w:w="1542" w:type="pct"/>
          </w:tcPr>
          <w:p w14:paraId="7AF0C7AD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0A84" w:rsidRPr="003D5F78" w14:paraId="49EE573E" w14:textId="77777777" w:rsidTr="002D15C6">
        <w:trPr>
          <w:trHeight w:val="454"/>
        </w:trPr>
        <w:tc>
          <w:tcPr>
            <w:tcW w:w="1061" w:type="pct"/>
          </w:tcPr>
          <w:p w14:paraId="0260BC29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通信地址</w:t>
            </w:r>
          </w:p>
        </w:tc>
        <w:tc>
          <w:tcPr>
            <w:tcW w:w="3939" w:type="pct"/>
            <w:gridSpan w:val="3"/>
          </w:tcPr>
          <w:p w14:paraId="541F257F" w14:textId="77777777" w:rsidR="00860A84" w:rsidRPr="003D5F78" w:rsidRDefault="00860A84" w:rsidP="00860A84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860A84" w:rsidRPr="003D5F78" w14:paraId="53D20D2C" w14:textId="77777777" w:rsidTr="002D15C6">
        <w:trPr>
          <w:trHeight w:val="454"/>
        </w:trPr>
        <w:tc>
          <w:tcPr>
            <w:tcW w:w="1061" w:type="pct"/>
            <w:vAlign w:val="center"/>
          </w:tcPr>
          <w:p w14:paraId="5795BD1D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14:paraId="2684E857" w14:textId="77777777" w:rsidR="00860A84" w:rsidRPr="003D5F78" w:rsidRDefault="00860A84" w:rsidP="00860A84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860A84" w:rsidRPr="003D5F78" w14:paraId="06F04F58" w14:textId="77777777" w:rsidTr="002D15C6">
        <w:trPr>
          <w:trHeight w:val="1876"/>
        </w:trPr>
        <w:tc>
          <w:tcPr>
            <w:tcW w:w="5000" w:type="pct"/>
            <w:gridSpan w:val="4"/>
            <w:shd w:val="clear" w:color="auto" w:fill="auto"/>
          </w:tcPr>
          <w:p w14:paraId="6CDAB78D" w14:textId="144A8350" w:rsidR="00860A84" w:rsidRPr="003D5F78" w:rsidRDefault="00860A84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22"/>
              </w:rPr>
            </w:pP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 w:eastAsia="zh-TW"/>
              </w:rPr>
              <w:t>企业简介：</w:t>
            </w: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（企业介绍资料在</w:t>
            </w:r>
            <w:r w:rsidRPr="003D5F78">
              <w:rPr>
                <w:rFonts w:asciiTheme="majorEastAsia" w:eastAsiaTheme="majorEastAsia" w:hAnsiTheme="majorEastAsia" w:cs="宋体"/>
                <w:b/>
                <w:bCs/>
                <w:lang w:val="zh-TW" w:eastAsia="zh-TW"/>
              </w:rPr>
              <w:t>500</w:t>
            </w: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字以内）</w:t>
            </w:r>
            <w:r w:rsidRPr="003D5F78">
              <w:rPr>
                <w:rFonts w:asciiTheme="majorEastAsia" w:eastAsiaTheme="majorEastAsia" w:hAnsiTheme="majorEastAsia" w:hint="eastAsia"/>
                <w:b/>
                <w:color w:val="FFFFFF"/>
                <w:sz w:val="22"/>
              </w:rPr>
              <w:t>度CCFA零售创</w:t>
            </w:r>
          </w:p>
          <w:p w14:paraId="1DC092E9" w14:textId="6B18F17C" w:rsidR="00860A84" w:rsidRDefault="00860A84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36F51344" w14:textId="77777777" w:rsidR="007E15EA" w:rsidRPr="007E15EA" w:rsidRDefault="007E15EA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1E9FB53D" w14:textId="77777777" w:rsidR="00860A84" w:rsidRDefault="00860A84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2F0756C2" w14:textId="2F06C662" w:rsidR="00062DF4" w:rsidRPr="007E15EA" w:rsidRDefault="007E15EA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E15E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如果填报方是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技术服务商，请填写客户的简单介绍。</w:t>
            </w:r>
          </w:p>
          <w:p w14:paraId="32EFBEDC" w14:textId="72F0DCDC" w:rsidR="00062DF4" w:rsidRDefault="00062DF4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1D55D6DD" w14:textId="77777777" w:rsidR="007E15EA" w:rsidRDefault="007E15EA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7FD0C3B1" w14:textId="479825D2" w:rsidR="00062DF4" w:rsidRPr="003D5F78" w:rsidRDefault="00062DF4" w:rsidP="002D15C6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</w:tc>
      </w:tr>
      <w:tr w:rsidR="00860A84" w:rsidRPr="003D5F78" w14:paraId="37C4A277" w14:textId="77777777" w:rsidTr="002D15C6">
        <w:trPr>
          <w:trHeight w:val="3674"/>
        </w:trPr>
        <w:tc>
          <w:tcPr>
            <w:tcW w:w="5000" w:type="pct"/>
            <w:gridSpan w:val="4"/>
            <w:shd w:val="clear" w:color="auto" w:fill="auto"/>
          </w:tcPr>
          <w:p w14:paraId="30373A99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案例</w:t>
            </w:r>
            <w:r w:rsidR="00062DF4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描述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：</w:t>
            </w:r>
          </w:p>
          <w:p w14:paraId="2DE8F501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</w:p>
          <w:p w14:paraId="795C80B5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内容包括：</w:t>
            </w:r>
          </w:p>
          <w:p w14:paraId="557CC28B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实施案例的背景</w:t>
            </w:r>
          </w:p>
          <w:p w14:paraId="3BDD0423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="PMingLiU" w:hAnsiTheme="majorEastAsia" w:cs="宋体"/>
                <w:b/>
                <w:bCs/>
                <w:lang w:val="zh-TW" w:eastAsia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 w:eastAsia="zh-TW"/>
              </w:rPr>
              <w:t>实施案例的过程</w:t>
            </w:r>
          </w:p>
          <w:p w14:paraId="02AC045C" w14:textId="77777777" w:rsidR="007E15EA" w:rsidRDefault="007E15EA" w:rsidP="00062DF4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案例</w:t>
            </w:r>
            <w:r w:rsidR="00062DF4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取得的成效</w:t>
            </w:r>
          </w:p>
          <w:p w14:paraId="6AFCF718" w14:textId="77777777" w:rsidR="00860A84" w:rsidRDefault="00860A84" w:rsidP="00062DF4">
            <w:pPr>
              <w:pStyle w:val="1"/>
              <w:framePr w:wrap="auto" w:yAlign="inline"/>
              <w:rPr>
                <w:rFonts w:asciiTheme="majorEastAsia" w:eastAsia="PMingLiU" w:hAnsiTheme="majorEastAsia" w:cs="宋体"/>
                <w:b/>
                <w:bCs/>
                <w:lang w:val="zh-TW" w:eastAsia="zh-TW"/>
              </w:rPr>
            </w:pPr>
          </w:p>
          <w:p w14:paraId="36FD8ADA" w14:textId="5557002F" w:rsidR="007E15EA" w:rsidRPr="007E15EA" w:rsidRDefault="007E15EA" w:rsidP="00062DF4">
            <w:pPr>
              <w:pStyle w:val="1"/>
              <w:framePr w:wrap="auto" w:yAlign="inline"/>
              <w:rPr>
                <w:rFonts w:asciiTheme="majorEastAsia" w:eastAsia="PMingLiU" w:hAnsiTheme="majorEastAsia" w:cs="宋体"/>
                <w:b/>
                <w:bCs/>
                <w:lang w:val="zh-TW" w:eastAsia="zh-TW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val="zh-TW" w:eastAsia="zh-TW"/>
              </w:rPr>
              <w:t>（如有实景照片和流程图，请另附）</w:t>
            </w:r>
          </w:p>
        </w:tc>
      </w:tr>
    </w:tbl>
    <w:p w14:paraId="0D997DD5" w14:textId="77777777" w:rsidR="00860A84" w:rsidRPr="007E15EA" w:rsidRDefault="00860A84" w:rsidP="00860A84">
      <w:pPr>
        <w:rPr>
          <w:rFonts w:asciiTheme="majorEastAsia" w:eastAsiaTheme="majorEastAsia" w:hAnsiTheme="majorEastAsia"/>
          <w:sz w:val="24"/>
          <w:szCs w:val="28"/>
        </w:rPr>
      </w:pPr>
    </w:p>
    <w:p w14:paraId="547D1C9C" w14:textId="12F09293" w:rsidR="00860A84" w:rsidRPr="003D5F78" w:rsidRDefault="00860A84" w:rsidP="00860A84">
      <w:pPr>
        <w:spacing w:line="400" w:lineRule="exact"/>
        <w:jc w:val="left"/>
        <w:rPr>
          <w:rFonts w:asciiTheme="majorEastAsia" w:eastAsiaTheme="majorEastAsia" w:hAnsiTheme="majorEastAsia" w:cs="宋体"/>
          <w:bCs/>
          <w:sz w:val="28"/>
          <w:szCs w:val="28"/>
        </w:rPr>
      </w:pPr>
      <w:r w:rsidRPr="003D5F78">
        <w:rPr>
          <w:rFonts w:asciiTheme="majorEastAsia" w:eastAsiaTheme="majorEastAsia" w:hAnsiTheme="majorEastAsia" w:hint="eastAsia"/>
          <w:color w:val="000000"/>
          <w:sz w:val="24"/>
        </w:rPr>
        <w:t>请填妥本表，连同照片、文字资料等，于</w:t>
      </w:r>
      <w:r w:rsidR="007709B0">
        <w:rPr>
          <w:rFonts w:asciiTheme="majorEastAsia" w:eastAsiaTheme="majorEastAsia" w:hAnsiTheme="majorEastAsia"/>
          <w:color w:val="000000"/>
          <w:sz w:val="24"/>
        </w:rPr>
        <w:t>9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月</w:t>
      </w:r>
      <w:r w:rsidR="007709B0">
        <w:rPr>
          <w:rFonts w:asciiTheme="majorEastAsia" w:eastAsiaTheme="majorEastAsia" w:hAnsiTheme="majorEastAsia"/>
          <w:color w:val="000000"/>
          <w:sz w:val="24"/>
        </w:rPr>
        <w:t>1</w:t>
      </w:r>
      <w:r w:rsidR="007E15EA">
        <w:rPr>
          <w:rFonts w:asciiTheme="majorEastAsia" w:eastAsiaTheme="majorEastAsia" w:hAnsiTheme="majorEastAsia"/>
          <w:color w:val="000000"/>
          <w:sz w:val="24"/>
        </w:rPr>
        <w:t>0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日前发至中国百货商业协会：</w:t>
      </w:r>
    </w:p>
    <w:p w14:paraId="5EBF6A68" w14:textId="77777777" w:rsidR="00860A84" w:rsidRPr="003D5F78" w:rsidRDefault="00860A84" w:rsidP="00860A84">
      <w:pPr>
        <w:spacing w:line="400" w:lineRule="exact"/>
        <w:rPr>
          <w:rFonts w:asciiTheme="majorEastAsia" w:eastAsiaTheme="majorEastAsia" w:hAnsiTheme="majorEastAsia"/>
          <w:sz w:val="24"/>
          <w:szCs w:val="24"/>
          <w:shd w:val="clear" w:color="auto" w:fill="FFFFFF"/>
        </w:rPr>
      </w:pP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史女士 电话/微信：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18600906655</w:t>
      </w:r>
      <w:r w:rsidRPr="003D5F78">
        <w:rPr>
          <w:rFonts w:asciiTheme="majorEastAsia" w:eastAsiaTheme="majorEastAsia" w:hAnsiTheme="majorEastAsia"/>
          <w:sz w:val="24"/>
          <w:shd w:val="clear" w:color="auto" w:fill="FFFFFF"/>
        </w:rPr>
        <w:t xml:space="preserve">  </w:t>
      </w: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E-mail：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446880826@qq.com</w:t>
      </w:r>
    </w:p>
    <w:p w14:paraId="35E24ABA" w14:textId="6F5B3203" w:rsidR="00860A84" w:rsidRPr="00860A84" w:rsidRDefault="00860A84" w:rsidP="007E15EA">
      <w:pPr>
        <w:widowControl/>
        <w:jc w:val="left"/>
      </w:pPr>
    </w:p>
    <w:sectPr w:rsidR="00860A84" w:rsidRPr="0086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80CC9" w14:textId="77777777" w:rsidR="00BF6B4A" w:rsidRDefault="00BF6B4A" w:rsidP="008B2518">
      <w:r>
        <w:separator/>
      </w:r>
    </w:p>
  </w:endnote>
  <w:endnote w:type="continuationSeparator" w:id="0">
    <w:p w14:paraId="08BFC1B3" w14:textId="77777777" w:rsidR="00BF6B4A" w:rsidRDefault="00BF6B4A" w:rsidP="008B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AA3A3" w14:textId="77777777" w:rsidR="00BF6B4A" w:rsidRDefault="00BF6B4A" w:rsidP="008B2518">
      <w:r>
        <w:separator/>
      </w:r>
    </w:p>
  </w:footnote>
  <w:footnote w:type="continuationSeparator" w:id="0">
    <w:p w14:paraId="1FE9BE36" w14:textId="77777777" w:rsidR="00BF6B4A" w:rsidRDefault="00BF6B4A" w:rsidP="008B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AE8"/>
    <w:multiLevelType w:val="hybridMultilevel"/>
    <w:tmpl w:val="273693F2"/>
    <w:lvl w:ilvl="0" w:tplc="C39E07C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3365E53"/>
    <w:multiLevelType w:val="hybridMultilevel"/>
    <w:tmpl w:val="BF34BEC0"/>
    <w:lvl w:ilvl="0" w:tplc="71B6DC5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34045"/>
    <w:multiLevelType w:val="hybridMultilevel"/>
    <w:tmpl w:val="BF34BEC0"/>
    <w:lvl w:ilvl="0" w:tplc="71B6DC5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E0"/>
    <w:rsid w:val="0001196B"/>
    <w:rsid w:val="00062DF4"/>
    <w:rsid w:val="000B4DC0"/>
    <w:rsid w:val="0012703B"/>
    <w:rsid w:val="001B04DF"/>
    <w:rsid w:val="002A2214"/>
    <w:rsid w:val="002C3728"/>
    <w:rsid w:val="004B7AB9"/>
    <w:rsid w:val="004F7E06"/>
    <w:rsid w:val="00593BE5"/>
    <w:rsid w:val="005D1FC0"/>
    <w:rsid w:val="006E7EDF"/>
    <w:rsid w:val="006F3FA4"/>
    <w:rsid w:val="007709B0"/>
    <w:rsid w:val="007B1C27"/>
    <w:rsid w:val="007E15EA"/>
    <w:rsid w:val="00860A84"/>
    <w:rsid w:val="00865DF1"/>
    <w:rsid w:val="008B2518"/>
    <w:rsid w:val="00A26C41"/>
    <w:rsid w:val="00B26793"/>
    <w:rsid w:val="00BB4DE0"/>
    <w:rsid w:val="00BF6B4A"/>
    <w:rsid w:val="00C26CA5"/>
    <w:rsid w:val="00C9761B"/>
    <w:rsid w:val="00D57AA0"/>
    <w:rsid w:val="00D7461E"/>
    <w:rsid w:val="00DB505D"/>
    <w:rsid w:val="00E7792D"/>
    <w:rsid w:val="00F81B5C"/>
    <w:rsid w:val="00F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A4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A4"/>
    <w:pPr>
      <w:ind w:firstLineChars="200" w:firstLine="420"/>
    </w:pPr>
  </w:style>
  <w:style w:type="paragraph" w:customStyle="1" w:styleId="1">
    <w:name w:val="正文1"/>
    <w:uiPriority w:val="99"/>
    <w:qFormat/>
    <w:rsid w:val="006F3FA4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8B2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25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2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25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A4"/>
    <w:pPr>
      <w:ind w:firstLineChars="200" w:firstLine="420"/>
    </w:pPr>
  </w:style>
  <w:style w:type="paragraph" w:customStyle="1" w:styleId="1">
    <w:name w:val="正文1"/>
    <w:uiPriority w:val="99"/>
    <w:qFormat/>
    <w:rsid w:val="006F3FA4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8B2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25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2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25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688082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杨青松Frank</dc:creator>
  <cp:lastModifiedBy>ZBX220</cp:lastModifiedBy>
  <cp:revision>2</cp:revision>
  <dcterms:created xsi:type="dcterms:W3CDTF">2021-08-10T03:46:00Z</dcterms:created>
  <dcterms:modified xsi:type="dcterms:W3CDTF">2021-08-10T03:46:00Z</dcterms:modified>
</cp:coreProperties>
</file>