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01D17ED3" w14:textId="77777777" w:rsidTr="00215ADD">
        <w:tc>
          <w:tcPr>
            <w:tcW w:w="509" w:type="dxa"/>
          </w:tcPr>
          <w:p w14:paraId="1E10FA01"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p>
        </w:tc>
        <w:tc>
          <w:tcPr>
            <w:tcW w:w="8855" w:type="dxa"/>
          </w:tcPr>
          <w:p w14:paraId="0C53B19D" w14:textId="341607E8" w:rsidR="00672BFD" w:rsidRPr="00672BFD" w:rsidRDefault="00C01CF2" w:rsidP="00AE3656">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F761D">
              <w:rPr>
                <w:rFonts w:ascii="黑体" w:eastAsia="黑体" w:hAnsi="黑体" w:hint="eastAsia"/>
                <w:sz w:val="21"/>
                <w:szCs w:val="21"/>
              </w:rPr>
              <w:t>10</w:t>
            </w:r>
            <w:r w:rsidRPr="00672BFD">
              <w:rPr>
                <w:rFonts w:ascii="黑体" w:eastAsia="黑体" w:hAnsi="黑体"/>
                <w:sz w:val="21"/>
                <w:szCs w:val="21"/>
              </w:rPr>
              <w:fldChar w:fldCharType="end"/>
            </w:r>
            <w:bookmarkEnd w:id="0"/>
          </w:p>
        </w:tc>
      </w:tr>
      <w:tr w:rsidR="007B7453" w:rsidRPr="00672BFD" w14:paraId="39FF4892" w14:textId="77777777" w:rsidTr="00215ADD">
        <w:tc>
          <w:tcPr>
            <w:tcW w:w="509" w:type="dxa"/>
          </w:tcPr>
          <w:p w14:paraId="5CFB0D43"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6787F8A4" w14:textId="77777777" w:rsidTr="008A173B">
              <w:trPr>
                <w:trHeight w:hRule="exact" w:val="1021"/>
              </w:trPr>
              <w:tc>
                <w:tcPr>
                  <w:tcW w:w="9242" w:type="dxa"/>
                  <w:vAlign w:val="center"/>
                </w:tcPr>
                <w:p w14:paraId="2638AE6B" w14:textId="77777777" w:rsidR="000F4050" w:rsidRDefault="007B6032" w:rsidP="005934E0">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6668DDF4" wp14:editId="6017C86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0B6F4347" wp14:editId="4674AEF1">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C01CF2">
                    <w:fldChar w:fldCharType="begin">
                      <w:ffData>
                        <w:name w:val="c1"/>
                        <w:enabled/>
                        <w:calcOnExit w:val="0"/>
                        <w:textInput>
                          <w:maxLength w:val="7"/>
                        </w:textInput>
                      </w:ffData>
                    </w:fldChar>
                  </w:r>
                  <w:bookmarkStart w:id="1" w:name="c1"/>
                  <w:r w:rsidR="009C3257">
                    <w:instrText xml:space="preserve"> FORMTEXT </w:instrText>
                  </w:r>
                  <w:r w:rsidR="00C01CF2">
                    <w:fldChar w:fldCharType="separate"/>
                  </w:r>
                  <w:r w:rsidR="00E360A4" w:rsidRPr="00E360A4">
                    <w:t>CCAGM</w:t>
                  </w:r>
                  <w:r w:rsidR="00C01CF2">
                    <w:fldChar w:fldCharType="end"/>
                  </w:r>
                  <w:bookmarkEnd w:id="1"/>
                </w:p>
              </w:tc>
            </w:tr>
          </w:tbl>
          <w:p w14:paraId="665A8723" w14:textId="77777777" w:rsidR="00FB231D" w:rsidRPr="00672BFD" w:rsidRDefault="00C01CF2"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E3656">
              <w:rPr>
                <w:rFonts w:ascii="黑体" w:eastAsia="黑体" w:hAnsi="黑体" w:hint="eastAsia"/>
                <w:sz w:val="21"/>
                <w:szCs w:val="21"/>
              </w:rPr>
              <w:t>A 10</w:t>
            </w:r>
            <w:r w:rsidRPr="00672BFD">
              <w:rPr>
                <w:rFonts w:ascii="黑体" w:eastAsia="黑体" w:hAnsi="黑体"/>
                <w:sz w:val="21"/>
                <w:szCs w:val="21"/>
              </w:rPr>
              <w:fldChar w:fldCharType="end"/>
            </w:r>
            <w:bookmarkEnd w:id="2"/>
          </w:p>
        </w:tc>
      </w:tr>
    </w:tbl>
    <w:bookmarkStart w:id="3" w:name="_Hlk26473981"/>
    <w:p w14:paraId="118FD060" w14:textId="77777777" w:rsidR="0000040A" w:rsidRPr="007B7453" w:rsidRDefault="00C01CF2"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E360A4" w:rsidRPr="00E360A4">
        <w:rPr>
          <w:rFonts w:ascii="黑体" w:eastAsia="黑体" w:hint="eastAsia"/>
          <w:b w:val="0"/>
          <w:w w:val="100"/>
          <w:sz w:val="48"/>
        </w:rPr>
        <w:t>中国百货商业协会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14:paraId="5539A35A" w14:textId="446EC3FD" w:rsidR="00AA456B" w:rsidRPr="00A952D7" w:rsidRDefault="00AE2A69" w:rsidP="00A952D7">
      <w:pPr>
        <w:pStyle w:val="afffffffffc"/>
        <w:framePr w:wrap="auto"/>
      </w:pPr>
      <w:r>
        <w:t>T/</w:t>
      </w:r>
      <w:r w:rsidR="00C01CF2">
        <w:fldChar w:fldCharType="begin">
          <w:ffData>
            <w:name w:val="文字1"/>
            <w:enabled/>
            <w:calcOnExit w:val="0"/>
            <w:textInput>
              <w:default w:val="XXX"/>
            </w:textInput>
          </w:ffData>
        </w:fldChar>
      </w:r>
      <w:bookmarkStart w:id="5" w:name="文字1"/>
      <w:r w:rsidR="00EB31ED">
        <w:instrText xml:space="preserve"> FORMTEXT </w:instrText>
      </w:r>
      <w:r w:rsidR="00C01CF2">
        <w:fldChar w:fldCharType="separate"/>
      </w:r>
      <w:r w:rsidR="001955F6">
        <w:rPr>
          <w:rFonts w:hint="eastAsia"/>
        </w:rPr>
        <w:t>CCAGM</w:t>
      </w:r>
      <w:r w:rsidR="00C01CF2">
        <w:fldChar w:fldCharType="end"/>
      </w:r>
      <w:bookmarkEnd w:id="5"/>
      <w:r w:rsidR="00C01CF2">
        <w:fldChar w:fldCharType="begin">
          <w:ffData>
            <w:name w:val="NSTD_CODE_F"/>
            <w:enabled/>
            <w:calcOnExit w:val="0"/>
            <w:textInput>
              <w:default w:val="XXXX"/>
            </w:textInput>
          </w:ffData>
        </w:fldChar>
      </w:r>
      <w:bookmarkStart w:id="6" w:name="NSTD_CODE_F"/>
      <w:r w:rsidR="00EB31ED">
        <w:instrText xml:space="preserve"> FORMTEXT </w:instrText>
      </w:r>
      <w:r w:rsidR="00C01CF2">
        <w:fldChar w:fldCharType="separate"/>
      </w:r>
      <w:r w:rsidR="00D96E16">
        <w:rPr>
          <w:rFonts w:hint="eastAsia"/>
        </w:rPr>
        <w:t xml:space="preserve"> </w:t>
      </w:r>
      <w:r w:rsidR="005934E0">
        <w:rPr>
          <w:rFonts w:hint="eastAsia"/>
        </w:rPr>
        <w:t>XXX</w:t>
      </w:r>
      <w:r w:rsidR="00C01CF2">
        <w:fldChar w:fldCharType="end"/>
      </w:r>
      <w:bookmarkEnd w:id="6"/>
      <w:r w:rsidR="004644A6" w:rsidRPr="004644A6">
        <w:rPr>
          <w:rFonts w:hAnsi="黑体"/>
        </w:rPr>
        <w:t>—</w:t>
      </w:r>
      <w:r w:rsidR="00C01CF2">
        <w:fldChar w:fldCharType="begin">
          <w:ffData>
            <w:name w:val="NSTD_CODE_B"/>
            <w:enabled/>
            <w:calcOnExit w:val="0"/>
            <w:textInput>
              <w:default w:val="XXXX"/>
            </w:textInput>
          </w:ffData>
        </w:fldChar>
      </w:r>
      <w:bookmarkStart w:id="7" w:name="NSTD_CODE_B"/>
      <w:r w:rsidR="00087A77">
        <w:instrText xml:space="preserve"> FORMTEXT </w:instrText>
      </w:r>
      <w:r w:rsidR="00C01CF2">
        <w:fldChar w:fldCharType="separate"/>
      </w:r>
      <w:r w:rsidR="001955F6">
        <w:rPr>
          <w:rFonts w:hint="eastAsia"/>
        </w:rPr>
        <w:t>202</w:t>
      </w:r>
      <w:r w:rsidR="00022744">
        <w:rPr>
          <w:rFonts w:hint="eastAsia"/>
        </w:rPr>
        <w:t>5</w:t>
      </w:r>
      <w:r w:rsidR="00C01CF2">
        <w:fldChar w:fldCharType="end"/>
      </w:r>
      <w:bookmarkEnd w:id="7"/>
    </w:p>
    <w:p w14:paraId="1F3CA18B" w14:textId="77777777" w:rsidR="00E846C8" w:rsidRPr="001E4882" w:rsidRDefault="00C01CF2"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740E0FE9" w14:textId="63801FD0" w:rsidR="008F70BD" w:rsidRPr="007B7453" w:rsidRDefault="00EB5AD6" w:rsidP="007B7453">
      <w:pPr>
        <w:spacing w:line="240" w:lineRule="auto"/>
        <w:rPr>
          <w:rFonts w:ascii="黑体" w:eastAsia="黑体" w:hAnsi="黑体"/>
          <w:kern w:val="0"/>
          <w:sz w:val="10"/>
          <w:szCs w:val="10"/>
        </w:rPr>
      </w:pPr>
      <w:r>
        <w:rPr>
          <w:rFonts w:ascii="黑体" w:eastAsia="黑体" w:hAnsi="黑体" w:hint="eastAsia"/>
          <w:noProof/>
          <w:kern w:val="0"/>
          <w:sz w:val="10"/>
          <w:szCs w:val="10"/>
        </w:rPr>
        <mc:AlternateContent>
          <mc:Choice Requires="wps">
            <w:drawing>
              <wp:anchor distT="4294967294" distB="4294967294" distL="114300" distR="114300" simplePos="0" relativeHeight="251660288" behindDoc="0" locked="0" layoutInCell="1" allowOverlap="0" wp14:anchorId="05683D94" wp14:editId="0069521F">
                <wp:simplePos x="0" y="0"/>
                <wp:positionH relativeFrom="page">
                  <wp:posOffset>900430</wp:posOffset>
                </wp:positionH>
                <wp:positionV relativeFrom="page">
                  <wp:posOffset>2700654</wp:posOffset>
                </wp:positionV>
                <wp:extent cx="6120130" cy="0"/>
                <wp:effectExtent l="0" t="0" r="0" b="0"/>
                <wp:wrapNone/>
                <wp:docPr id="707469489"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780D6F" id="直接连接符 3" o:spid="_x0000_s1026" style="position:absolute;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" o:allowoverlap="f">
                <w10:wrap anchorx="page" anchory="page"/>
              </v:line>
            </w:pict>
          </mc:Fallback>
        </mc:AlternateContent>
      </w:r>
    </w:p>
    <w:p w14:paraId="5A85433F"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4571AD6A" w14:textId="16F49153" w:rsidR="006816A4" w:rsidRDefault="00C01CF2"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562308">
        <w:instrText xml:space="preserve"> FORMTEXT </w:instrText>
      </w:r>
      <w:r>
        <w:fldChar w:fldCharType="separate"/>
      </w:r>
      <w:r w:rsidR="00430BC9">
        <w:rPr>
          <w:rFonts w:hint="eastAsia"/>
        </w:rPr>
        <w:t>宠物友好型商场运营</w:t>
      </w:r>
      <w:r w:rsidR="00AE3656">
        <w:t>规范</w:t>
      </w:r>
      <w:r>
        <w:fldChar w:fldCharType="end"/>
      </w:r>
      <w:bookmarkEnd w:id="9"/>
    </w:p>
    <w:p w14:paraId="35169A11" w14:textId="77777777" w:rsidR="00815419" w:rsidRPr="00815419" w:rsidRDefault="00815419" w:rsidP="00324EDD">
      <w:pPr>
        <w:framePr w:w="9639" w:h="6974" w:hRule="exact" w:wrap="around" w:vAnchor="page" w:hAnchor="page" w:x="1419" w:y="6408" w:anchorLock="1"/>
        <w:ind w:left="-1418"/>
      </w:pPr>
    </w:p>
    <w:p w14:paraId="3F2160DB" w14:textId="60F7AA84" w:rsidR="00755402" w:rsidRPr="008B50C8" w:rsidRDefault="00C01CF2"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147650" w:rsidRPr="00147650">
        <w:rPr>
          <w:rFonts w:eastAsia="黑体"/>
          <w:noProof/>
          <w:szCs w:val="28"/>
        </w:rPr>
        <w:t>Pet friendly mall operation standards</w:t>
      </w:r>
      <w:r>
        <w:rPr>
          <w:rFonts w:eastAsia="黑体"/>
          <w:noProof/>
          <w:szCs w:val="28"/>
        </w:rPr>
        <w:fldChar w:fldCharType="end"/>
      </w:r>
      <w:bookmarkEnd w:id="10"/>
    </w:p>
    <w:p w14:paraId="7E8D93DC" w14:textId="77777777" w:rsidR="00815419" w:rsidRPr="00324EDD" w:rsidRDefault="00815419" w:rsidP="00324EDD">
      <w:pPr>
        <w:framePr w:w="9639" w:h="6974" w:hRule="exact" w:wrap="around" w:vAnchor="page" w:hAnchor="page" w:x="1419" w:y="6408" w:anchorLock="1"/>
        <w:spacing w:line="760" w:lineRule="exact"/>
        <w:ind w:left="-1418"/>
      </w:pPr>
    </w:p>
    <w:p w14:paraId="186E6B1E" w14:textId="77777777"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14:paraId="5F100BAE" w14:textId="31EB72FE" w:rsidR="00CA7AFD" w:rsidRPr="00AC4D95" w:rsidRDefault="00C01CF2"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00A32D73">
        <w:rPr>
          <w:noProof/>
          <w:sz w:val="24"/>
          <w:szCs w:val="28"/>
        </w:rPr>
        <w:instrText xml:space="preserve"> FORMDROPDOWN </w:instrText>
      </w:r>
      <w:r>
        <w:rPr>
          <w:noProof/>
          <w:sz w:val="24"/>
          <w:szCs w:val="28"/>
        </w:rPr>
      </w:r>
      <w:r>
        <w:rPr>
          <w:noProof/>
          <w:sz w:val="24"/>
          <w:szCs w:val="28"/>
        </w:rPr>
        <w:fldChar w:fldCharType="end"/>
      </w:r>
      <w:bookmarkEnd w:id="11"/>
    </w:p>
    <w:p w14:paraId="059CEB61" w14:textId="1C1DBFC2" w:rsidR="0036429C" w:rsidRDefault="00C01CF2"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sidR="00B378E5">
        <w:rPr>
          <w:noProof/>
          <w:sz w:val="21"/>
          <w:szCs w:val="28"/>
        </w:rPr>
        <w:instrText xml:space="preserve"> FORMTEXT </w:instrText>
      </w:r>
      <w:r>
        <w:rPr>
          <w:noProof/>
          <w:sz w:val="21"/>
          <w:szCs w:val="28"/>
        </w:rPr>
      </w:r>
      <w:r>
        <w:rPr>
          <w:noProof/>
          <w:sz w:val="21"/>
          <w:szCs w:val="28"/>
        </w:rPr>
        <w:fldChar w:fldCharType="separate"/>
      </w:r>
      <w:r w:rsidR="00CE5A98">
        <w:rPr>
          <w:rFonts w:hint="eastAsia"/>
          <w:noProof/>
          <w:sz w:val="21"/>
          <w:szCs w:val="28"/>
        </w:rPr>
        <w:t>（本草案完成时间：</w:t>
      </w:r>
      <w:r w:rsidR="00CE5A98">
        <w:rPr>
          <w:rFonts w:hint="eastAsia"/>
          <w:noProof/>
          <w:sz w:val="21"/>
          <w:szCs w:val="28"/>
        </w:rPr>
        <w:t>202</w:t>
      </w:r>
      <w:r w:rsidR="00147650">
        <w:rPr>
          <w:rFonts w:hint="eastAsia"/>
          <w:noProof/>
          <w:sz w:val="21"/>
          <w:szCs w:val="28"/>
        </w:rPr>
        <w:t>5</w:t>
      </w:r>
      <w:r w:rsidR="00CE5A98">
        <w:rPr>
          <w:rFonts w:hint="eastAsia"/>
          <w:noProof/>
          <w:sz w:val="21"/>
          <w:szCs w:val="28"/>
        </w:rPr>
        <w:t>年</w:t>
      </w:r>
      <w:r w:rsidR="00D10017">
        <w:rPr>
          <w:rFonts w:hint="eastAsia"/>
          <w:noProof/>
          <w:sz w:val="21"/>
          <w:szCs w:val="28"/>
        </w:rPr>
        <w:t>10</w:t>
      </w:r>
      <w:r w:rsidR="00CE5A98">
        <w:rPr>
          <w:rFonts w:hint="eastAsia"/>
          <w:noProof/>
          <w:sz w:val="21"/>
          <w:szCs w:val="28"/>
        </w:rPr>
        <w:t>月</w:t>
      </w:r>
      <w:r w:rsidR="00D10017">
        <w:rPr>
          <w:rFonts w:hint="eastAsia"/>
          <w:noProof/>
          <w:sz w:val="21"/>
          <w:szCs w:val="28"/>
        </w:rPr>
        <w:t>2</w:t>
      </w:r>
      <w:r w:rsidR="00ED68E2">
        <w:rPr>
          <w:rFonts w:hint="eastAsia"/>
          <w:noProof/>
          <w:sz w:val="21"/>
          <w:szCs w:val="28"/>
        </w:rPr>
        <w:t>0</w:t>
      </w:r>
      <w:r w:rsidR="00CE5A98">
        <w:rPr>
          <w:rFonts w:hint="eastAsia"/>
          <w:noProof/>
          <w:sz w:val="21"/>
          <w:szCs w:val="28"/>
        </w:rPr>
        <w:t>日）</w:t>
      </w:r>
      <w:r>
        <w:rPr>
          <w:noProof/>
          <w:sz w:val="21"/>
          <w:szCs w:val="28"/>
        </w:rPr>
        <w:fldChar w:fldCharType="end"/>
      </w:r>
      <w:bookmarkEnd w:id="12"/>
    </w:p>
    <w:bookmarkStart w:id="13" w:name="_GoBack"/>
    <w:p w14:paraId="6FFEA18E" w14:textId="77777777" w:rsidR="00DE703F" w:rsidRPr="00A6537A" w:rsidRDefault="00C01CF2" w:rsidP="00410951">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008620FC"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4"/>
      <w:bookmarkEnd w:id="13"/>
    </w:p>
    <w:p w14:paraId="1688C311" w14:textId="77777777" w:rsidR="00CD50A1" w:rsidRDefault="00C01CF2"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5" w:name="PLSH_DATE_Y"/>
      <w:r w:rsidR="00087A77">
        <w:rPr>
          <w:rFonts w:ascii="黑体"/>
        </w:rPr>
        <w:instrText xml:space="preserve"> FORMTEXT </w:instrText>
      </w:r>
      <w:r>
        <w:rPr>
          <w:rFonts w:ascii="黑体"/>
        </w:rPr>
      </w:r>
      <w:r>
        <w:rPr>
          <w:rFonts w:ascii="黑体"/>
        </w:rPr>
        <w:fldChar w:fldCharType="separate"/>
      </w:r>
      <w:r w:rsidR="00E95F28">
        <w:rPr>
          <w:rFonts w:ascii="黑体"/>
        </w:rPr>
        <w:t>XXXX</w:t>
      </w:r>
      <w:r>
        <w:rPr>
          <w:rFonts w:ascii="黑体"/>
        </w:rPr>
        <w:fldChar w:fldCharType="end"/>
      </w:r>
      <w:bookmarkEnd w:id="15"/>
      <w:r w:rsidR="00CD50A1" w:rsidRPr="00BB6C98">
        <w:rPr>
          <w:rFonts w:ascii="黑体"/>
        </w:rPr>
        <w:t>-</w:t>
      </w:r>
      <w:r>
        <w:rPr>
          <w:rFonts w:ascii="黑体"/>
        </w:rPr>
        <w:fldChar w:fldCharType="begin">
          <w:ffData>
            <w:name w:val="PLSH_DATE_M"/>
            <w:enabled/>
            <w:calcOnExit w:val="0"/>
            <w:textInput>
              <w:default w:val="XX"/>
              <w:maxLength w:val="2"/>
            </w:textInput>
          </w:ffData>
        </w:fldChar>
      </w:r>
      <w:bookmarkStart w:id="16"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6"/>
      <w:r w:rsidR="00CD50A1" w:rsidRPr="00BB6C98">
        <w:rPr>
          <w:rFonts w:ascii="黑体"/>
        </w:rPr>
        <w:t>-</w:t>
      </w:r>
      <w:r>
        <w:rPr>
          <w:rFonts w:ascii="黑体"/>
        </w:rPr>
        <w:fldChar w:fldCharType="begin">
          <w:ffData>
            <w:name w:val="PLSH_DATE_D"/>
            <w:enabled/>
            <w:calcOnExit w:val="0"/>
            <w:textInput>
              <w:default w:val="XX"/>
              <w:maxLength w:val="2"/>
            </w:textInput>
          </w:ffData>
        </w:fldChar>
      </w:r>
      <w:bookmarkStart w:id="17"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7"/>
      <w:r w:rsidR="00CD50A1">
        <w:rPr>
          <w:rFonts w:hint="eastAsia"/>
        </w:rPr>
        <w:t>发布</w:t>
      </w:r>
    </w:p>
    <w:p w14:paraId="17B02E08" w14:textId="77777777" w:rsidR="00CD50A1" w:rsidRDefault="00C01CF2"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8"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8"/>
      <w:r w:rsidR="00CD50A1" w:rsidRPr="00BB6C98">
        <w:rPr>
          <w:rFonts w:ascii="黑体"/>
        </w:rPr>
        <w:t>-</w:t>
      </w:r>
      <w:r>
        <w:rPr>
          <w:rFonts w:ascii="黑体"/>
        </w:rPr>
        <w:fldChar w:fldCharType="begin">
          <w:ffData>
            <w:name w:val="CROT_DATE_M"/>
            <w:enabled/>
            <w:calcOnExit w:val="0"/>
            <w:textInput>
              <w:default w:val="XX"/>
              <w:maxLength w:val="2"/>
            </w:textInput>
          </w:ffData>
        </w:fldChar>
      </w:r>
      <w:bookmarkStart w:id="19"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9"/>
      <w:r w:rsidR="00CD50A1" w:rsidRPr="00BB6C98">
        <w:rPr>
          <w:rFonts w:ascii="黑体"/>
        </w:rPr>
        <w:t>-</w:t>
      </w:r>
      <w:r>
        <w:rPr>
          <w:rFonts w:ascii="黑体"/>
        </w:rPr>
        <w:fldChar w:fldCharType="begin">
          <w:ffData>
            <w:name w:val="CROT_DATE_D"/>
            <w:enabled/>
            <w:calcOnExit w:val="0"/>
            <w:textInput>
              <w:default w:val="XX"/>
              <w:maxLength w:val="2"/>
            </w:textInput>
          </w:ffData>
        </w:fldChar>
      </w:r>
      <w:bookmarkStart w:id="20"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20"/>
      <w:r w:rsidR="00CD50A1">
        <w:rPr>
          <w:rFonts w:hint="eastAsia"/>
        </w:rPr>
        <w:t>实施</w:t>
      </w:r>
    </w:p>
    <w:p w14:paraId="5CE2ADFD" w14:textId="77777777" w:rsidR="007B7453" w:rsidRPr="004C7E8B" w:rsidRDefault="00C01CF2"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1"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E360A4" w:rsidRPr="00E360A4">
        <w:rPr>
          <w:rFonts w:hAnsi="黑体" w:hint="eastAsia"/>
          <w:w w:val="100"/>
          <w:sz w:val="28"/>
        </w:rPr>
        <w:t>中国百货商业协会</w:t>
      </w:r>
      <w:r w:rsidRPr="004C7E8B">
        <w:rPr>
          <w:rFonts w:hAnsi="黑体"/>
          <w:w w:val="100"/>
          <w:sz w:val="28"/>
        </w:rPr>
        <w:fldChar w:fldCharType="end"/>
      </w:r>
      <w:bookmarkEnd w:id="21"/>
      <w:r w:rsidR="00196EF5" w:rsidRPr="004C7E8B">
        <w:rPr>
          <w:rFonts w:ascii="Times New Roman"/>
          <w:w w:val="100"/>
          <w:sz w:val="28"/>
        </w:rPr>
        <w:t> </w:t>
      </w:r>
      <w:r w:rsidR="00196EF5" w:rsidRPr="004C7E8B">
        <w:rPr>
          <w:rFonts w:ascii="Times New Roman"/>
          <w:w w:val="100"/>
          <w:sz w:val="28"/>
        </w:rPr>
        <w:t> </w:t>
      </w:r>
      <w:r w:rsidR="007B7453" w:rsidRPr="004C7E8B">
        <w:rPr>
          <w:rStyle w:val="afffffffffff3"/>
          <w:rFonts w:hAnsi="黑体" w:hint="eastAsia"/>
          <w:position w:val="0"/>
        </w:rPr>
        <w:t>发</w:t>
      </w:r>
      <w:r w:rsidR="007B7453" w:rsidRPr="004C7E8B">
        <w:rPr>
          <w:rStyle w:val="afffffffffff3"/>
          <w:rFonts w:hAnsi="黑体" w:hint="eastAsia"/>
          <w:spacing w:val="0"/>
          <w:position w:val="0"/>
        </w:rPr>
        <w:t>布</w:t>
      </w:r>
    </w:p>
    <w:p w14:paraId="7F39AEE1" w14:textId="60A574A1" w:rsidR="00A02BAE" w:rsidRPr="00CD50A1" w:rsidRDefault="00EB5AD6" w:rsidP="00A02BAE">
      <w:pPr>
        <w:rPr>
          <w:rFonts w:ascii="宋体" w:hAnsi="宋体"/>
          <w:sz w:val="28"/>
          <w:szCs w:val="28"/>
        </w:rPr>
        <w:sectPr w:rsidR="00A02BAE" w:rsidRPr="00CD50A1" w:rsidSect="009908A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4294967294" distB="4294967294" distL="114300" distR="114300" simplePos="0" relativeHeight="251663360" behindDoc="0" locked="1" layoutInCell="1" allowOverlap="1" wp14:anchorId="0B0F0B12" wp14:editId="49CD3635">
                <wp:simplePos x="0" y="0"/>
                <wp:positionH relativeFrom="page">
                  <wp:posOffset>899795</wp:posOffset>
                </wp:positionH>
                <wp:positionV relativeFrom="page">
                  <wp:posOffset>9253219</wp:posOffset>
                </wp:positionV>
                <wp:extent cx="6120130" cy="0"/>
                <wp:effectExtent l="0" t="0" r="0" b="0"/>
                <wp:wrapNone/>
                <wp:docPr id="406228659"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652D15" id="直接连接符 1" o:spid="_x0000_s1026" style="position:absolute;z-index:2516633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">
                <w10:wrap anchorx="page" anchory="page"/>
                <w10:anchorlock/>
              </v:line>
            </w:pict>
          </mc:Fallback>
        </mc:AlternateContent>
      </w:r>
    </w:p>
    <w:p w14:paraId="77E93341" w14:textId="5539C52A" w:rsidR="0025200C" w:rsidRDefault="0025200C" w:rsidP="0025200C">
      <w:pPr>
        <w:pStyle w:val="afffffc"/>
        <w:spacing w:after="360"/>
      </w:pPr>
      <w:bookmarkStart w:id="22" w:name="BookMark1"/>
      <w:bookmarkStart w:id="23" w:name="_Toc96676668"/>
      <w:bookmarkStart w:id="24" w:name="_Toc148617127"/>
      <w:r w:rsidRPr="0025200C">
        <w:rPr>
          <w:rFonts w:hint="eastAsia"/>
          <w:spacing w:val="320"/>
        </w:rPr>
        <w:lastRenderedPageBreak/>
        <w:t>目</w:t>
      </w:r>
      <w:r>
        <w:rPr>
          <w:rFonts w:hint="eastAsia"/>
        </w:rPr>
        <w:t>次</w:t>
      </w:r>
    </w:p>
    <w:p w14:paraId="5F19FE15" w14:textId="452956DA" w:rsidR="00656E9E" w:rsidRDefault="0025200C">
      <w:pPr>
        <w:pStyle w:val="10"/>
        <w:tabs>
          <w:tab w:val="right" w:leader="dot" w:pos="9344"/>
        </w:tabs>
        <w:rPr>
          <w:rFonts w:asciiTheme="minorHAnsi" w:eastAsiaTheme="minorEastAsia" w:hAnsiTheme="minorHAnsi" w:cstheme="minorBidi"/>
          <w:noProof/>
          <w:sz w:val="22"/>
          <w:szCs w:val="24"/>
          <w14:ligatures w14:val="standardContextual"/>
        </w:rPr>
      </w:pPr>
      <w:r w:rsidRPr="0025200C">
        <w:fldChar w:fldCharType="begin"/>
      </w:r>
      <w:r w:rsidRPr="0025200C">
        <w:instrText xml:space="preserve"> TOC \o "1-1" \h \t "标准文件_一级条标题,2,标准文件_附录一级条标题,2," </w:instrText>
      </w:r>
      <w:r w:rsidRPr="0025200C">
        <w:fldChar w:fldCharType="separate"/>
      </w:r>
      <w:hyperlink w:anchor="_Toc209791655" w:history="1">
        <w:r w:rsidR="00656E9E" w:rsidRPr="00AC6E85">
          <w:rPr>
            <w:rStyle w:val="affffff7"/>
            <w:rFonts w:hint="eastAsia"/>
            <w:noProof/>
            <w:spacing w:val="320"/>
          </w:rPr>
          <w:t>前</w:t>
        </w:r>
        <w:r w:rsidR="00656E9E" w:rsidRPr="00AC6E85">
          <w:rPr>
            <w:rStyle w:val="affffff7"/>
            <w:rFonts w:hint="eastAsia"/>
            <w:noProof/>
          </w:rPr>
          <w:t>言</w:t>
        </w:r>
        <w:r w:rsidR="00656E9E">
          <w:rPr>
            <w:rFonts w:hint="eastAsia"/>
            <w:noProof/>
          </w:rPr>
          <w:tab/>
        </w:r>
        <w:r w:rsidR="00656E9E">
          <w:rPr>
            <w:rFonts w:hint="eastAsia"/>
            <w:noProof/>
          </w:rPr>
          <w:fldChar w:fldCharType="begin"/>
        </w:r>
        <w:r w:rsidR="00656E9E">
          <w:rPr>
            <w:rFonts w:hint="eastAsia"/>
            <w:noProof/>
          </w:rPr>
          <w:instrText xml:space="preserve"> </w:instrText>
        </w:r>
        <w:r w:rsidR="00656E9E">
          <w:rPr>
            <w:noProof/>
          </w:rPr>
          <w:instrText>PAGEREF _Toc209791655 \h</w:instrText>
        </w:r>
        <w:r w:rsidR="00656E9E">
          <w:rPr>
            <w:rFonts w:hint="eastAsia"/>
            <w:noProof/>
          </w:rPr>
          <w:instrText xml:space="preserve"> </w:instrText>
        </w:r>
        <w:r w:rsidR="00656E9E">
          <w:rPr>
            <w:rFonts w:hint="eastAsia"/>
            <w:noProof/>
          </w:rPr>
        </w:r>
        <w:r w:rsidR="00656E9E">
          <w:rPr>
            <w:rFonts w:hint="eastAsia"/>
            <w:noProof/>
          </w:rPr>
          <w:fldChar w:fldCharType="separate"/>
        </w:r>
        <w:r w:rsidR="00A33EA3">
          <w:rPr>
            <w:noProof/>
          </w:rPr>
          <w:t>II</w:t>
        </w:r>
        <w:r w:rsidR="00656E9E">
          <w:rPr>
            <w:rFonts w:hint="eastAsia"/>
            <w:noProof/>
          </w:rPr>
          <w:fldChar w:fldCharType="end"/>
        </w:r>
      </w:hyperlink>
    </w:p>
    <w:p w14:paraId="033557E8" w14:textId="398153D8" w:rsidR="00656E9E" w:rsidRDefault="001B1C8B">
      <w:pPr>
        <w:pStyle w:val="10"/>
        <w:tabs>
          <w:tab w:val="right" w:leader="dot" w:pos="9344"/>
        </w:tabs>
        <w:rPr>
          <w:rFonts w:asciiTheme="minorHAnsi" w:eastAsiaTheme="minorEastAsia" w:hAnsiTheme="minorHAnsi" w:cstheme="minorBidi"/>
          <w:noProof/>
          <w:sz w:val="22"/>
          <w:szCs w:val="24"/>
          <w14:ligatures w14:val="standardContextual"/>
        </w:rPr>
      </w:pPr>
      <w:hyperlink w:anchor="_Toc209791656" w:history="1">
        <w:r w:rsidR="00656E9E" w:rsidRPr="00AC6E85">
          <w:rPr>
            <w:rStyle w:val="affffff7"/>
            <w:rFonts w:hint="eastAsia"/>
            <w:noProof/>
            <w:spacing w:val="320"/>
          </w:rPr>
          <w:t>引</w:t>
        </w:r>
        <w:r w:rsidR="00656E9E" w:rsidRPr="00AC6E85">
          <w:rPr>
            <w:rStyle w:val="affffff7"/>
            <w:rFonts w:hint="eastAsia"/>
            <w:noProof/>
          </w:rPr>
          <w:t>言</w:t>
        </w:r>
        <w:r w:rsidR="00656E9E">
          <w:rPr>
            <w:rFonts w:hint="eastAsia"/>
            <w:noProof/>
          </w:rPr>
          <w:tab/>
        </w:r>
        <w:r w:rsidR="00656E9E">
          <w:rPr>
            <w:rFonts w:hint="eastAsia"/>
            <w:noProof/>
          </w:rPr>
          <w:fldChar w:fldCharType="begin"/>
        </w:r>
        <w:r w:rsidR="00656E9E">
          <w:rPr>
            <w:rFonts w:hint="eastAsia"/>
            <w:noProof/>
          </w:rPr>
          <w:instrText xml:space="preserve"> </w:instrText>
        </w:r>
        <w:r w:rsidR="00656E9E">
          <w:rPr>
            <w:noProof/>
          </w:rPr>
          <w:instrText>PAGEREF _Toc209791656 \h</w:instrText>
        </w:r>
        <w:r w:rsidR="00656E9E">
          <w:rPr>
            <w:rFonts w:hint="eastAsia"/>
            <w:noProof/>
          </w:rPr>
          <w:instrText xml:space="preserve"> </w:instrText>
        </w:r>
        <w:r w:rsidR="00656E9E">
          <w:rPr>
            <w:rFonts w:hint="eastAsia"/>
            <w:noProof/>
          </w:rPr>
        </w:r>
        <w:r w:rsidR="00656E9E">
          <w:rPr>
            <w:rFonts w:hint="eastAsia"/>
            <w:noProof/>
          </w:rPr>
          <w:fldChar w:fldCharType="separate"/>
        </w:r>
        <w:r w:rsidR="00A33EA3">
          <w:rPr>
            <w:noProof/>
          </w:rPr>
          <w:t>III</w:t>
        </w:r>
        <w:r w:rsidR="00656E9E">
          <w:rPr>
            <w:rFonts w:hint="eastAsia"/>
            <w:noProof/>
          </w:rPr>
          <w:fldChar w:fldCharType="end"/>
        </w:r>
      </w:hyperlink>
    </w:p>
    <w:p w14:paraId="3079FE74" w14:textId="404238E1" w:rsidR="00656E9E" w:rsidRDefault="001B1C8B">
      <w:pPr>
        <w:pStyle w:val="10"/>
        <w:tabs>
          <w:tab w:val="right" w:leader="dot" w:pos="9344"/>
        </w:tabs>
        <w:rPr>
          <w:rFonts w:asciiTheme="minorHAnsi" w:eastAsiaTheme="minorEastAsia" w:hAnsiTheme="minorHAnsi" w:cstheme="minorBidi"/>
          <w:noProof/>
          <w:sz w:val="22"/>
          <w:szCs w:val="24"/>
          <w14:ligatures w14:val="standardContextual"/>
        </w:rPr>
      </w:pPr>
      <w:hyperlink w:anchor="_Toc209791657" w:history="1">
        <w:r w:rsidR="00656E9E" w:rsidRPr="00AC6E85">
          <w:rPr>
            <w:rStyle w:val="affffff7"/>
            <w:rFonts w:hint="eastAsia"/>
            <w:noProof/>
          </w:rPr>
          <w:t>1 范围</w:t>
        </w:r>
        <w:r w:rsidR="00656E9E">
          <w:rPr>
            <w:rFonts w:hint="eastAsia"/>
            <w:noProof/>
          </w:rPr>
          <w:tab/>
        </w:r>
        <w:r w:rsidR="00656E9E">
          <w:rPr>
            <w:rFonts w:hint="eastAsia"/>
            <w:noProof/>
          </w:rPr>
          <w:fldChar w:fldCharType="begin"/>
        </w:r>
        <w:r w:rsidR="00656E9E">
          <w:rPr>
            <w:rFonts w:hint="eastAsia"/>
            <w:noProof/>
          </w:rPr>
          <w:instrText xml:space="preserve"> </w:instrText>
        </w:r>
        <w:r w:rsidR="00656E9E">
          <w:rPr>
            <w:noProof/>
          </w:rPr>
          <w:instrText>PAGEREF _Toc209791657 \h</w:instrText>
        </w:r>
        <w:r w:rsidR="00656E9E">
          <w:rPr>
            <w:rFonts w:hint="eastAsia"/>
            <w:noProof/>
          </w:rPr>
          <w:instrText xml:space="preserve"> </w:instrText>
        </w:r>
        <w:r w:rsidR="00656E9E">
          <w:rPr>
            <w:rFonts w:hint="eastAsia"/>
            <w:noProof/>
          </w:rPr>
        </w:r>
        <w:r w:rsidR="00656E9E">
          <w:rPr>
            <w:rFonts w:hint="eastAsia"/>
            <w:noProof/>
          </w:rPr>
          <w:fldChar w:fldCharType="separate"/>
        </w:r>
        <w:r w:rsidR="00A33EA3">
          <w:rPr>
            <w:noProof/>
          </w:rPr>
          <w:t>4</w:t>
        </w:r>
        <w:r w:rsidR="00656E9E">
          <w:rPr>
            <w:rFonts w:hint="eastAsia"/>
            <w:noProof/>
          </w:rPr>
          <w:fldChar w:fldCharType="end"/>
        </w:r>
      </w:hyperlink>
    </w:p>
    <w:p w14:paraId="53237132" w14:textId="01C49D25" w:rsidR="00656E9E" w:rsidRDefault="001B1C8B">
      <w:pPr>
        <w:pStyle w:val="10"/>
        <w:tabs>
          <w:tab w:val="right" w:leader="dot" w:pos="9344"/>
        </w:tabs>
        <w:rPr>
          <w:rFonts w:asciiTheme="minorHAnsi" w:eastAsiaTheme="minorEastAsia" w:hAnsiTheme="minorHAnsi" w:cstheme="minorBidi"/>
          <w:noProof/>
          <w:sz w:val="22"/>
          <w:szCs w:val="24"/>
          <w14:ligatures w14:val="standardContextual"/>
        </w:rPr>
      </w:pPr>
      <w:hyperlink w:anchor="_Toc209791658" w:history="1">
        <w:r w:rsidR="00656E9E" w:rsidRPr="00AC6E85">
          <w:rPr>
            <w:rStyle w:val="affffff7"/>
            <w:rFonts w:hint="eastAsia"/>
            <w:noProof/>
          </w:rPr>
          <w:t>2 规范性引用文件</w:t>
        </w:r>
        <w:r w:rsidR="00656E9E">
          <w:rPr>
            <w:rFonts w:hint="eastAsia"/>
            <w:noProof/>
          </w:rPr>
          <w:tab/>
        </w:r>
        <w:r w:rsidR="00656E9E">
          <w:rPr>
            <w:rFonts w:hint="eastAsia"/>
            <w:noProof/>
          </w:rPr>
          <w:fldChar w:fldCharType="begin"/>
        </w:r>
        <w:r w:rsidR="00656E9E">
          <w:rPr>
            <w:rFonts w:hint="eastAsia"/>
            <w:noProof/>
          </w:rPr>
          <w:instrText xml:space="preserve"> </w:instrText>
        </w:r>
        <w:r w:rsidR="00656E9E">
          <w:rPr>
            <w:noProof/>
          </w:rPr>
          <w:instrText>PAGEREF _Toc209791658 \h</w:instrText>
        </w:r>
        <w:r w:rsidR="00656E9E">
          <w:rPr>
            <w:rFonts w:hint="eastAsia"/>
            <w:noProof/>
          </w:rPr>
          <w:instrText xml:space="preserve"> </w:instrText>
        </w:r>
        <w:r w:rsidR="00656E9E">
          <w:rPr>
            <w:rFonts w:hint="eastAsia"/>
            <w:noProof/>
          </w:rPr>
        </w:r>
        <w:r w:rsidR="00656E9E">
          <w:rPr>
            <w:rFonts w:hint="eastAsia"/>
            <w:noProof/>
          </w:rPr>
          <w:fldChar w:fldCharType="separate"/>
        </w:r>
        <w:r w:rsidR="00A33EA3">
          <w:rPr>
            <w:noProof/>
          </w:rPr>
          <w:t>4</w:t>
        </w:r>
        <w:r w:rsidR="00656E9E">
          <w:rPr>
            <w:rFonts w:hint="eastAsia"/>
            <w:noProof/>
          </w:rPr>
          <w:fldChar w:fldCharType="end"/>
        </w:r>
      </w:hyperlink>
    </w:p>
    <w:p w14:paraId="11BA7FD5" w14:textId="517594C4" w:rsidR="00656E9E" w:rsidRDefault="001B1C8B">
      <w:pPr>
        <w:pStyle w:val="10"/>
        <w:tabs>
          <w:tab w:val="right" w:leader="dot" w:pos="9344"/>
        </w:tabs>
        <w:rPr>
          <w:rFonts w:asciiTheme="minorHAnsi" w:eastAsiaTheme="minorEastAsia" w:hAnsiTheme="minorHAnsi" w:cstheme="minorBidi"/>
          <w:noProof/>
          <w:sz w:val="22"/>
          <w:szCs w:val="24"/>
          <w14:ligatures w14:val="standardContextual"/>
        </w:rPr>
      </w:pPr>
      <w:hyperlink w:anchor="_Toc209791659" w:history="1">
        <w:r w:rsidR="00656E9E" w:rsidRPr="00AC6E85">
          <w:rPr>
            <w:rStyle w:val="affffff7"/>
            <w:rFonts w:hint="eastAsia"/>
            <w:noProof/>
          </w:rPr>
          <w:t>3 术语和定义</w:t>
        </w:r>
        <w:r w:rsidR="00656E9E">
          <w:rPr>
            <w:rFonts w:hint="eastAsia"/>
            <w:noProof/>
          </w:rPr>
          <w:tab/>
        </w:r>
        <w:r w:rsidR="00656E9E">
          <w:rPr>
            <w:rFonts w:hint="eastAsia"/>
            <w:noProof/>
          </w:rPr>
          <w:fldChar w:fldCharType="begin"/>
        </w:r>
        <w:r w:rsidR="00656E9E">
          <w:rPr>
            <w:rFonts w:hint="eastAsia"/>
            <w:noProof/>
          </w:rPr>
          <w:instrText xml:space="preserve"> </w:instrText>
        </w:r>
        <w:r w:rsidR="00656E9E">
          <w:rPr>
            <w:noProof/>
          </w:rPr>
          <w:instrText>PAGEREF _Toc209791659 \h</w:instrText>
        </w:r>
        <w:r w:rsidR="00656E9E">
          <w:rPr>
            <w:rFonts w:hint="eastAsia"/>
            <w:noProof/>
          </w:rPr>
          <w:instrText xml:space="preserve"> </w:instrText>
        </w:r>
        <w:r w:rsidR="00656E9E">
          <w:rPr>
            <w:rFonts w:hint="eastAsia"/>
            <w:noProof/>
          </w:rPr>
        </w:r>
        <w:r w:rsidR="00656E9E">
          <w:rPr>
            <w:rFonts w:hint="eastAsia"/>
            <w:noProof/>
          </w:rPr>
          <w:fldChar w:fldCharType="separate"/>
        </w:r>
        <w:r w:rsidR="00A33EA3">
          <w:rPr>
            <w:noProof/>
          </w:rPr>
          <w:t>4</w:t>
        </w:r>
        <w:r w:rsidR="00656E9E">
          <w:rPr>
            <w:rFonts w:hint="eastAsia"/>
            <w:noProof/>
          </w:rPr>
          <w:fldChar w:fldCharType="end"/>
        </w:r>
      </w:hyperlink>
    </w:p>
    <w:p w14:paraId="36452536" w14:textId="74E3594E" w:rsidR="00656E9E" w:rsidRDefault="001B1C8B">
      <w:pPr>
        <w:pStyle w:val="10"/>
        <w:tabs>
          <w:tab w:val="right" w:leader="dot" w:pos="9344"/>
        </w:tabs>
        <w:rPr>
          <w:rFonts w:asciiTheme="minorHAnsi" w:eastAsiaTheme="minorEastAsia" w:hAnsiTheme="minorHAnsi" w:cstheme="minorBidi"/>
          <w:noProof/>
          <w:sz w:val="22"/>
          <w:szCs w:val="24"/>
          <w14:ligatures w14:val="standardContextual"/>
        </w:rPr>
      </w:pPr>
      <w:hyperlink w:anchor="_Toc209791662" w:history="1">
        <w:r w:rsidR="00656E9E" w:rsidRPr="00AC6E85">
          <w:rPr>
            <w:rStyle w:val="affffff7"/>
            <w:rFonts w:hint="eastAsia"/>
            <w:noProof/>
          </w:rPr>
          <w:t>4 总体要求</w:t>
        </w:r>
        <w:r w:rsidR="00656E9E">
          <w:rPr>
            <w:rFonts w:hint="eastAsia"/>
            <w:noProof/>
          </w:rPr>
          <w:tab/>
        </w:r>
        <w:r w:rsidR="00656E9E">
          <w:rPr>
            <w:rFonts w:hint="eastAsia"/>
            <w:noProof/>
          </w:rPr>
          <w:fldChar w:fldCharType="begin"/>
        </w:r>
        <w:r w:rsidR="00656E9E">
          <w:rPr>
            <w:rFonts w:hint="eastAsia"/>
            <w:noProof/>
          </w:rPr>
          <w:instrText xml:space="preserve"> </w:instrText>
        </w:r>
        <w:r w:rsidR="00656E9E">
          <w:rPr>
            <w:noProof/>
          </w:rPr>
          <w:instrText>PAGEREF _Toc209791662 \h</w:instrText>
        </w:r>
        <w:r w:rsidR="00656E9E">
          <w:rPr>
            <w:rFonts w:hint="eastAsia"/>
            <w:noProof/>
          </w:rPr>
          <w:instrText xml:space="preserve"> </w:instrText>
        </w:r>
        <w:r w:rsidR="00656E9E">
          <w:rPr>
            <w:rFonts w:hint="eastAsia"/>
            <w:noProof/>
          </w:rPr>
        </w:r>
        <w:r w:rsidR="00656E9E">
          <w:rPr>
            <w:rFonts w:hint="eastAsia"/>
            <w:noProof/>
          </w:rPr>
          <w:fldChar w:fldCharType="separate"/>
        </w:r>
        <w:r w:rsidR="00A33EA3">
          <w:rPr>
            <w:noProof/>
          </w:rPr>
          <w:t>4</w:t>
        </w:r>
        <w:r w:rsidR="00656E9E">
          <w:rPr>
            <w:rFonts w:hint="eastAsia"/>
            <w:noProof/>
          </w:rPr>
          <w:fldChar w:fldCharType="end"/>
        </w:r>
      </w:hyperlink>
    </w:p>
    <w:p w14:paraId="7B6A385C" w14:textId="51CC6142" w:rsidR="00656E9E" w:rsidRDefault="001B1C8B">
      <w:pPr>
        <w:pStyle w:val="10"/>
        <w:tabs>
          <w:tab w:val="right" w:leader="dot" w:pos="9344"/>
        </w:tabs>
        <w:rPr>
          <w:rFonts w:asciiTheme="minorHAnsi" w:eastAsiaTheme="minorEastAsia" w:hAnsiTheme="minorHAnsi" w:cstheme="minorBidi"/>
          <w:noProof/>
          <w:sz w:val="22"/>
          <w:szCs w:val="24"/>
          <w14:ligatures w14:val="standardContextual"/>
        </w:rPr>
      </w:pPr>
      <w:hyperlink w:anchor="_Toc209791666" w:history="1">
        <w:r w:rsidR="00656E9E" w:rsidRPr="00AC6E85">
          <w:rPr>
            <w:rStyle w:val="affffff7"/>
            <w:rFonts w:hint="eastAsia"/>
            <w:noProof/>
          </w:rPr>
          <w:t>5 制度建设</w:t>
        </w:r>
        <w:r w:rsidR="00656E9E">
          <w:rPr>
            <w:rFonts w:hint="eastAsia"/>
            <w:noProof/>
          </w:rPr>
          <w:tab/>
        </w:r>
        <w:r w:rsidR="00656E9E">
          <w:rPr>
            <w:rFonts w:hint="eastAsia"/>
            <w:noProof/>
          </w:rPr>
          <w:fldChar w:fldCharType="begin"/>
        </w:r>
        <w:r w:rsidR="00656E9E">
          <w:rPr>
            <w:rFonts w:hint="eastAsia"/>
            <w:noProof/>
          </w:rPr>
          <w:instrText xml:space="preserve"> </w:instrText>
        </w:r>
        <w:r w:rsidR="00656E9E">
          <w:rPr>
            <w:noProof/>
          </w:rPr>
          <w:instrText>PAGEREF _Toc209791666 \h</w:instrText>
        </w:r>
        <w:r w:rsidR="00656E9E">
          <w:rPr>
            <w:rFonts w:hint="eastAsia"/>
            <w:noProof/>
          </w:rPr>
          <w:instrText xml:space="preserve"> </w:instrText>
        </w:r>
        <w:r w:rsidR="00656E9E">
          <w:rPr>
            <w:rFonts w:hint="eastAsia"/>
            <w:noProof/>
          </w:rPr>
        </w:r>
        <w:r w:rsidR="00656E9E">
          <w:rPr>
            <w:rFonts w:hint="eastAsia"/>
            <w:noProof/>
          </w:rPr>
          <w:fldChar w:fldCharType="separate"/>
        </w:r>
        <w:r w:rsidR="00A33EA3">
          <w:rPr>
            <w:noProof/>
          </w:rPr>
          <w:t>4</w:t>
        </w:r>
        <w:r w:rsidR="00656E9E">
          <w:rPr>
            <w:rFonts w:hint="eastAsia"/>
            <w:noProof/>
          </w:rPr>
          <w:fldChar w:fldCharType="end"/>
        </w:r>
      </w:hyperlink>
    </w:p>
    <w:p w14:paraId="418B6AD0" w14:textId="774C7B02" w:rsidR="00656E9E" w:rsidRDefault="001B1C8B">
      <w:pPr>
        <w:pStyle w:val="10"/>
        <w:tabs>
          <w:tab w:val="right" w:leader="dot" w:pos="9344"/>
        </w:tabs>
        <w:rPr>
          <w:rFonts w:asciiTheme="minorHAnsi" w:eastAsiaTheme="minorEastAsia" w:hAnsiTheme="minorHAnsi" w:cstheme="minorBidi"/>
          <w:noProof/>
          <w:sz w:val="22"/>
          <w:szCs w:val="24"/>
          <w14:ligatures w14:val="standardContextual"/>
        </w:rPr>
      </w:pPr>
      <w:hyperlink w:anchor="_Toc209791670" w:history="1">
        <w:r w:rsidR="00656E9E" w:rsidRPr="00AC6E85">
          <w:rPr>
            <w:rStyle w:val="affffff7"/>
            <w:rFonts w:hint="eastAsia"/>
            <w:noProof/>
          </w:rPr>
          <w:t>6 设施服务</w:t>
        </w:r>
        <w:r w:rsidR="00656E9E">
          <w:rPr>
            <w:rFonts w:hint="eastAsia"/>
            <w:noProof/>
          </w:rPr>
          <w:tab/>
        </w:r>
        <w:r w:rsidR="00656E9E">
          <w:rPr>
            <w:rFonts w:hint="eastAsia"/>
            <w:noProof/>
          </w:rPr>
          <w:fldChar w:fldCharType="begin"/>
        </w:r>
        <w:r w:rsidR="00656E9E">
          <w:rPr>
            <w:rFonts w:hint="eastAsia"/>
            <w:noProof/>
          </w:rPr>
          <w:instrText xml:space="preserve"> </w:instrText>
        </w:r>
        <w:r w:rsidR="00656E9E">
          <w:rPr>
            <w:noProof/>
          </w:rPr>
          <w:instrText>PAGEREF _Toc209791670 \h</w:instrText>
        </w:r>
        <w:r w:rsidR="00656E9E">
          <w:rPr>
            <w:rFonts w:hint="eastAsia"/>
            <w:noProof/>
          </w:rPr>
          <w:instrText xml:space="preserve"> </w:instrText>
        </w:r>
        <w:r w:rsidR="00656E9E">
          <w:rPr>
            <w:rFonts w:hint="eastAsia"/>
            <w:noProof/>
          </w:rPr>
        </w:r>
        <w:r w:rsidR="00656E9E">
          <w:rPr>
            <w:rFonts w:hint="eastAsia"/>
            <w:noProof/>
          </w:rPr>
          <w:fldChar w:fldCharType="separate"/>
        </w:r>
        <w:r w:rsidR="00A33EA3">
          <w:rPr>
            <w:noProof/>
          </w:rPr>
          <w:t>5</w:t>
        </w:r>
        <w:r w:rsidR="00656E9E">
          <w:rPr>
            <w:rFonts w:hint="eastAsia"/>
            <w:noProof/>
          </w:rPr>
          <w:fldChar w:fldCharType="end"/>
        </w:r>
      </w:hyperlink>
    </w:p>
    <w:p w14:paraId="7F001006" w14:textId="6C12468C" w:rsidR="00656E9E" w:rsidRDefault="001B1C8B">
      <w:pPr>
        <w:pStyle w:val="10"/>
        <w:tabs>
          <w:tab w:val="right" w:leader="dot" w:pos="9344"/>
        </w:tabs>
        <w:rPr>
          <w:rFonts w:asciiTheme="minorHAnsi" w:eastAsiaTheme="minorEastAsia" w:hAnsiTheme="minorHAnsi" w:cstheme="minorBidi"/>
          <w:noProof/>
          <w:sz w:val="22"/>
          <w:szCs w:val="24"/>
          <w14:ligatures w14:val="standardContextual"/>
        </w:rPr>
      </w:pPr>
      <w:hyperlink w:anchor="_Toc209791672" w:history="1">
        <w:r w:rsidR="00656E9E" w:rsidRPr="00AC6E85">
          <w:rPr>
            <w:rStyle w:val="affffff7"/>
            <w:rFonts w:hint="eastAsia"/>
            <w:noProof/>
          </w:rPr>
          <w:t>7 商户管理</w:t>
        </w:r>
        <w:r w:rsidR="00656E9E">
          <w:rPr>
            <w:rFonts w:hint="eastAsia"/>
            <w:noProof/>
          </w:rPr>
          <w:tab/>
        </w:r>
        <w:r w:rsidR="00656E9E">
          <w:rPr>
            <w:rFonts w:hint="eastAsia"/>
            <w:noProof/>
          </w:rPr>
          <w:fldChar w:fldCharType="begin"/>
        </w:r>
        <w:r w:rsidR="00656E9E">
          <w:rPr>
            <w:rFonts w:hint="eastAsia"/>
            <w:noProof/>
          </w:rPr>
          <w:instrText xml:space="preserve"> </w:instrText>
        </w:r>
        <w:r w:rsidR="00656E9E">
          <w:rPr>
            <w:noProof/>
          </w:rPr>
          <w:instrText>PAGEREF _Toc209791672 \h</w:instrText>
        </w:r>
        <w:r w:rsidR="00656E9E">
          <w:rPr>
            <w:rFonts w:hint="eastAsia"/>
            <w:noProof/>
          </w:rPr>
          <w:instrText xml:space="preserve"> </w:instrText>
        </w:r>
        <w:r w:rsidR="00656E9E">
          <w:rPr>
            <w:rFonts w:hint="eastAsia"/>
            <w:noProof/>
          </w:rPr>
        </w:r>
        <w:r w:rsidR="00656E9E">
          <w:rPr>
            <w:rFonts w:hint="eastAsia"/>
            <w:noProof/>
          </w:rPr>
          <w:fldChar w:fldCharType="separate"/>
        </w:r>
        <w:r w:rsidR="00A33EA3">
          <w:rPr>
            <w:noProof/>
          </w:rPr>
          <w:t>6</w:t>
        </w:r>
        <w:r w:rsidR="00656E9E">
          <w:rPr>
            <w:rFonts w:hint="eastAsia"/>
            <w:noProof/>
          </w:rPr>
          <w:fldChar w:fldCharType="end"/>
        </w:r>
      </w:hyperlink>
    </w:p>
    <w:p w14:paraId="3B5B733A" w14:textId="05EBFAF3" w:rsidR="00656E9E" w:rsidRDefault="001B1C8B">
      <w:pPr>
        <w:pStyle w:val="10"/>
        <w:tabs>
          <w:tab w:val="right" w:leader="dot" w:pos="9344"/>
        </w:tabs>
        <w:rPr>
          <w:rFonts w:asciiTheme="minorHAnsi" w:eastAsiaTheme="minorEastAsia" w:hAnsiTheme="minorHAnsi" w:cstheme="minorBidi"/>
          <w:noProof/>
          <w:sz w:val="22"/>
          <w:szCs w:val="24"/>
          <w14:ligatures w14:val="standardContextual"/>
        </w:rPr>
      </w:pPr>
      <w:hyperlink w:anchor="_Toc209791677" w:history="1">
        <w:r w:rsidR="00656E9E" w:rsidRPr="00AC6E85">
          <w:rPr>
            <w:rStyle w:val="affffff7"/>
            <w:rFonts w:hint="eastAsia"/>
            <w:noProof/>
          </w:rPr>
          <w:t>8 安全管理</w:t>
        </w:r>
        <w:r w:rsidR="00656E9E">
          <w:rPr>
            <w:rFonts w:hint="eastAsia"/>
            <w:noProof/>
          </w:rPr>
          <w:tab/>
        </w:r>
        <w:r w:rsidR="00656E9E">
          <w:rPr>
            <w:rFonts w:hint="eastAsia"/>
            <w:noProof/>
          </w:rPr>
          <w:fldChar w:fldCharType="begin"/>
        </w:r>
        <w:r w:rsidR="00656E9E">
          <w:rPr>
            <w:rFonts w:hint="eastAsia"/>
            <w:noProof/>
          </w:rPr>
          <w:instrText xml:space="preserve"> </w:instrText>
        </w:r>
        <w:r w:rsidR="00656E9E">
          <w:rPr>
            <w:noProof/>
          </w:rPr>
          <w:instrText>PAGEREF _Toc209791677 \h</w:instrText>
        </w:r>
        <w:r w:rsidR="00656E9E">
          <w:rPr>
            <w:rFonts w:hint="eastAsia"/>
            <w:noProof/>
          </w:rPr>
          <w:instrText xml:space="preserve"> </w:instrText>
        </w:r>
        <w:r w:rsidR="00656E9E">
          <w:rPr>
            <w:rFonts w:hint="eastAsia"/>
            <w:noProof/>
          </w:rPr>
        </w:r>
        <w:r w:rsidR="00656E9E">
          <w:rPr>
            <w:rFonts w:hint="eastAsia"/>
            <w:noProof/>
          </w:rPr>
          <w:fldChar w:fldCharType="separate"/>
        </w:r>
        <w:r w:rsidR="00A33EA3">
          <w:rPr>
            <w:noProof/>
          </w:rPr>
          <w:t>7</w:t>
        </w:r>
        <w:r w:rsidR="00656E9E">
          <w:rPr>
            <w:rFonts w:hint="eastAsia"/>
            <w:noProof/>
          </w:rPr>
          <w:fldChar w:fldCharType="end"/>
        </w:r>
      </w:hyperlink>
    </w:p>
    <w:p w14:paraId="60AD93AE" w14:textId="46292367" w:rsidR="00656E9E" w:rsidRDefault="001B1C8B">
      <w:pPr>
        <w:pStyle w:val="10"/>
        <w:tabs>
          <w:tab w:val="right" w:leader="dot" w:pos="9344"/>
        </w:tabs>
        <w:rPr>
          <w:rFonts w:asciiTheme="minorHAnsi" w:eastAsiaTheme="minorEastAsia" w:hAnsiTheme="minorHAnsi" w:cstheme="minorBidi"/>
          <w:noProof/>
          <w:sz w:val="22"/>
          <w:szCs w:val="24"/>
          <w14:ligatures w14:val="standardContextual"/>
        </w:rPr>
      </w:pPr>
      <w:hyperlink w:anchor="_Toc209791682" w:history="1">
        <w:r w:rsidR="00656E9E" w:rsidRPr="00AC6E85">
          <w:rPr>
            <w:rStyle w:val="affffff7"/>
            <w:rFonts w:hint="eastAsia"/>
            <w:noProof/>
          </w:rPr>
          <w:t>9 卫生管理</w:t>
        </w:r>
        <w:r w:rsidR="00656E9E">
          <w:rPr>
            <w:rFonts w:hint="eastAsia"/>
            <w:noProof/>
          </w:rPr>
          <w:tab/>
        </w:r>
        <w:r w:rsidR="00656E9E">
          <w:rPr>
            <w:rFonts w:hint="eastAsia"/>
            <w:noProof/>
          </w:rPr>
          <w:fldChar w:fldCharType="begin"/>
        </w:r>
        <w:r w:rsidR="00656E9E">
          <w:rPr>
            <w:rFonts w:hint="eastAsia"/>
            <w:noProof/>
          </w:rPr>
          <w:instrText xml:space="preserve"> </w:instrText>
        </w:r>
        <w:r w:rsidR="00656E9E">
          <w:rPr>
            <w:noProof/>
          </w:rPr>
          <w:instrText>PAGEREF _Toc209791682 \h</w:instrText>
        </w:r>
        <w:r w:rsidR="00656E9E">
          <w:rPr>
            <w:rFonts w:hint="eastAsia"/>
            <w:noProof/>
          </w:rPr>
          <w:instrText xml:space="preserve"> </w:instrText>
        </w:r>
        <w:r w:rsidR="00656E9E">
          <w:rPr>
            <w:rFonts w:hint="eastAsia"/>
            <w:noProof/>
          </w:rPr>
        </w:r>
        <w:r w:rsidR="00656E9E">
          <w:rPr>
            <w:rFonts w:hint="eastAsia"/>
            <w:noProof/>
          </w:rPr>
          <w:fldChar w:fldCharType="separate"/>
        </w:r>
        <w:r w:rsidR="00A33EA3">
          <w:rPr>
            <w:noProof/>
          </w:rPr>
          <w:t>8</w:t>
        </w:r>
        <w:r w:rsidR="00656E9E">
          <w:rPr>
            <w:rFonts w:hint="eastAsia"/>
            <w:noProof/>
          </w:rPr>
          <w:fldChar w:fldCharType="end"/>
        </w:r>
      </w:hyperlink>
    </w:p>
    <w:p w14:paraId="3110D185" w14:textId="73E26180" w:rsidR="00656E9E" w:rsidRDefault="001B1C8B">
      <w:pPr>
        <w:pStyle w:val="10"/>
        <w:tabs>
          <w:tab w:val="right" w:leader="dot" w:pos="9344"/>
        </w:tabs>
        <w:rPr>
          <w:rFonts w:asciiTheme="minorHAnsi" w:eastAsiaTheme="minorEastAsia" w:hAnsiTheme="minorHAnsi" w:cstheme="minorBidi"/>
          <w:noProof/>
          <w:sz w:val="22"/>
          <w:szCs w:val="24"/>
          <w14:ligatures w14:val="standardContextual"/>
        </w:rPr>
      </w:pPr>
      <w:hyperlink w:anchor="_Toc209791685" w:history="1">
        <w:r w:rsidR="00656E9E" w:rsidRPr="00AC6E85">
          <w:rPr>
            <w:rStyle w:val="affffff7"/>
            <w:rFonts w:hint="eastAsia"/>
            <w:noProof/>
          </w:rPr>
          <w:t>10 宠物活动管理</w:t>
        </w:r>
        <w:r w:rsidR="00656E9E">
          <w:rPr>
            <w:rFonts w:hint="eastAsia"/>
            <w:noProof/>
          </w:rPr>
          <w:tab/>
        </w:r>
        <w:r w:rsidR="00656E9E">
          <w:rPr>
            <w:rFonts w:hint="eastAsia"/>
            <w:noProof/>
          </w:rPr>
          <w:fldChar w:fldCharType="begin"/>
        </w:r>
        <w:r w:rsidR="00656E9E">
          <w:rPr>
            <w:rFonts w:hint="eastAsia"/>
            <w:noProof/>
          </w:rPr>
          <w:instrText xml:space="preserve"> </w:instrText>
        </w:r>
        <w:r w:rsidR="00656E9E">
          <w:rPr>
            <w:noProof/>
          </w:rPr>
          <w:instrText>PAGEREF _Toc209791685 \h</w:instrText>
        </w:r>
        <w:r w:rsidR="00656E9E">
          <w:rPr>
            <w:rFonts w:hint="eastAsia"/>
            <w:noProof/>
          </w:rPr>
          <w:instrText xml:space="preserve"> </w:instrText>
        </w:r>
        <w:r w:rsidR="00656E9E">
          <w:rPr>
            <w:rFonts w:hint="eastAsia"/>
            <w:noProof/>
          </w:rPr>
        </w:r>
        <w:r w:rsidR="00656E9E">
          <w:rPr>
            <w:rFonts w:hint="eastAsia"/>
            <w:noProof/>
          </w:rPr>
          <w:fldChar w:fldCharType="separate"/>
        </w:r>
        <w:r w:rsidR="00A33EA3">
          <w:rPr>
            <w:noProof/>
          </w:rPr>
          <w:t>8</w:t>
        </w:r>
        <w:r w:rsidR="00656E9E">
          <w:rPr>
            <w:rFonts w:hint="eastAsia"/>
            <w:noProof/>
          </w:rPr>
          <w:fldChar w:fldCharType="end"/>
        </w:r>
      </w:hyperlink>
    </w:p>
    <w:p w14:paraId="07D78CAD" w14:textId="5C021010" w:rsidR="00656E9E" w:rsidRDefault="001B1C8B">
      <w:pPr>
        <w:pStyle w:val="10"/>
        <w:tabs>
          <w:tab w:val="right" w:leader="dot" w:pos="9344"/>
        </w:tabs>
        <w:rPr>
          <w:rFonts w:asciiTheme="minorHAnsi" w:eastAsiaTheme="minorEastAsia" w:hAnsiTheme="minorHAnsi" w:cstheme="minorBidi"/>
          <w:noProof/>
          <w:sz w:val="22"/>
          <w:szCs w:val="24"/>
          <w14:ligatures w14:val="standardContextual"/>
        </w:rPr>
      </w:pPr>
      <w:hyperlink w:anchor="_Toc209791690" w:history="1">
        <w:r w:rsidR="00656E9E" w:rsidRPr="00AC6E85">
          <w:rPr>
            <w:rStyle w:val="affffff7"/>
            <w:rFonts w:hint="eastAsia"/>
            <w:noProof/>
            <w:spacing w:val="105"/>
          </w:rPr>
          <w:t>参考文</w:t>
        </w:r>
        <w:r w:rsidR="00656E9E" w:rsidRPr="00AC6E85">
          <w:rPr>
            <w:rStyle w:val="affffff7"/>
            <w:rFonts w:hint="eastAsia"/>
            <w:noProof/>
          </w:rPr>
          <w:t>献</w:t>
        </w:r>
        <w:r w:rsidR="00656E9E">
          <w:rPr>
            <w:rFonts w:hint="eastAsia"/>
            <w:noProof/>
          </w:rPr>
          <w:tab/>
        </w:r>
        <w:r w:rsidR="00656E9E">
          <w:rPr>
            <w:rFonts w:hint="eastAsia"/>
            <w:noProof/>
          </w:rPr>
          <w:fldChar w:fldCharType="begin"/>
        </w:r>
        <w:r w:rsidR="00656E9E">
          <w:rPr>
            <w:rFonts w:hint="eastAsia"/>
            <w:noProof/>
          </w:rPr>
          <w:instrText xml:space="preserve"> </w:instrText>
        </w:r>
        <w:r w:rsidR="00656E9E">
          <w:rPr>
            <w:noProof/>
          </w:rPr>
          <w:instrText>PAGEREF _Toc209791690 \h</w:instrText>
        </w:r>
        <w:r w:rsidR="00656E9E">
          <w:rPr>
            <w:rFonts w:hint="eastAsia"/>
            <w:noProof/>
          </w:rPr>
          <w:instrText xml:space="preserve"> </w:instrText>
        </w:r>
        <w:r w:rsidR="00656E9E">
          <w:rPr>
            <w:rFonts w:hint="eastAsia"/>
            <w:noProof/>
          </w:rPr>
        </w:r>
        <w:r w:rsidR="00656E9E">
          <w:rPr>
            <w:rFonts w:hint="eastAsia"/>
            <w:noProof/>
          </w:rPr>
          <w:fldChar w:fldCharType="separate"/>
        </w:r>
        <w:r w:rsidR="00A33EA3">
          <w:rPr>
            <w:noProof/>
          </w:rPr>
          <w:t>9</w:t>
        </w:r>
        <w:r w:rsidR="00656E9E">
          <w:rPr>
            <w:rFonts w:hint="eastAsia"/>
            <w:noProof/>
          </w:rPr>
          <w:fldChar w:fldCharType="end"/>
        </w:r>
      </w:hyperlink>
    </w:p>
    <w:p w14:paraId="244DC250" w14:textId="733C85C3" w:rsidR="0025200C" w:rsidRPr="0025200C" w:rsidRDefault="0025200C" w:rsidP="0025200C">
      <w:pPr>
        <w:pStyle w:val="afffffc"/>
        <w:spacing w:after="360"/>
        <w:sectPr w:rsidR="0025200C" w:rsidRPr="0025200C" w:rsidSect="0025200C">
          <w:headerReference w:type="even" r:id="rId17"/>
          <w:headerReference w:type="default" r:id="rId18"/>
          <w:footerReference w:type="default" r:id="rId19"/>
          <w:pgSz w:w="11906" w:h="16838" w:code="9"/>
          <w:pgMar w:top="2410" w:right="1134" w:bottom="1134" w:left="1134" w:header="1418" w:footer="1134" w:gutter="284"/>
          <w:pgNumType w:fmt="upperRoman" w:start="1"/>
          <w:cols w:space="425"/>
          <w:formProt w:val="0"/>
          <w:docGrid w:linePitch="312"/>
        </w:sectPr>
      </w:pPr>
      <w:r w:rsidRPr="0025200C">
        <w:fldChar w:fldCharType="end"/>
      </w:r>
    </w:p>
    <w:p w14:paraId="721C9BC4" w14:textId="27B578D4" w:rsidR="00595410" w:rsidRDefault="00595410" w:rsidP="00595410">
      <w:pPr>
        <w:pStyle w:val="a6"/>
        <w:spacing w:after="360"/>
      </w:pPr>
      <w:bookmarkStart w:id="25" w:name="_Toc209791655"/>
      <w:bookmarkStart w:id="26" w:name="BookMark2"/>
      <w:bookmarkEnd w:id="22"/>
      <w:r w:rsidRPr="00595410">
        <w:rPr>
          <w:spacing w:val="320"/>
        </w:rPr>
        <w:lastRenderedPageBreak/>
        <w:t>前</w:t>
      </w:r>
      <w:r>
        <w:t>言</w:t>
      </w:r>
      <w:bookmarkEnd w:id="23"/>
      <w:bookmarkEnd w:id="24"/>
      <w:bookmarkEnd w:id="25"/>
    </w:p>
    <w:p w14:paraId="4E909F45" w14:textId="09F71D4B" w:rsidR="00595410" w:rsidRDefault="00595410" w:rsidP="00595410">
      <w:pPr>
        <w:pStyle w:val="affff6"/>
        <w:ind w:firstLine="420"/>
      </w:pPr>
      <w:r>
        <w:rPr>
          <w:rFonts w:hint="eastAsia"/>
        </w:rPr>
        <w:t>本文件按照GB/T 1.1—2020《标准化工作导则  第1部分：</w:t>
      </w:r>
      <w:r w:rsidR="00A36E10">
        <w:rPr>
          <w:rFonts w:hint="eastAsia"/>
        </w:rPr>
        <w:t>宠物友好型商场运营</w:t>
      </w:r>
      <w:r w:rsidR="00A36E10">
        <w:t>规范</w:t>
      </w:r>
      <w:r>
        <w:rPr>
          <w:rFonts w:hint="eastAsia"/>
        </w:rPr>
        <w:t>》的规定起草。</w:t>
      </w:r>
    </w:p>
    <w:p w14:paraId="1D3AF7A7" w14:textId="77777777" w:rsidR="00595410" w:rsidRDefault="00FE6A29" w:rsidP="00595410">
      <w:pPr>
        <w:pStyle w:val="affff6"/>
        <w:ind w:firstLine="420"/>
      </w:pPr>
      <w:r>
        <w:rPr>
          <w:rFonts w:hint="eastAsia"/>
        </w:rPr>
        <w:t>本文件由中国百货商业协会</w:t>
      </w:r>
      <w:r w:rsidR="00595410">
        <w:rPr>
          <w:rFonts w:hint="eastAsia"/>
        </w:rPr>
        <w:t>提出</w:t>
      </w:r>
      <w:r w:rsidR="00AE3656">
        <w:rPr>
          <w:rFonts w:hint="eastAsia"/>
        </w:rPr>
        <w:t>并</w:t>
      </w:r>
      <w:r w:rsidR="00595410">
        <w:rPr>
          <w:rFonts w:hint="eastAsia"/>
        </w:rPr>
        <w:t>归口。</w:t>
      </w:r>
    </w:p>
    <w:p w14:paraId="7A3B967C" w14:textId="07CBCCCB" w:rsidR="00B9791E" w:rsidRDefault="00595410" w:rsidP="00595410">
      <w:pPr>
        <w:pStyle w:val="affff6"/>
        <w:ind w:firstLine="420"/>
      </w:pPr>
      <w:r>
        <w:rPr>
          <w:rFonts w:hint="eastAsia"/>
        </w:rPr>
        <w:t>本文件起草单位</w:t>
      </w:r>
      <w:r w:rsidR="00AE3656">
        <w:rPr>
          <w:rFonts w:hint="eastAsia"/>
        </w:rPr>
        <w:t>：</w:t>
      </w:r>
      <w:r w:rsidR="00C91257">
        <w:t xml:space="preserve"> </w:t>
      </w:r>
    </w:p>
    <w:p w14:paraId="5B090490" w14:textId="4ED6E99D" w:rsidR="00595410" w:rsidRDefault="00595410" w:rsidP="00595410">
      <w:pPr>
        <w:pStyle w:val="affff6"/>
        <w:ind w:firstLine="420"/>
      </w:pPr>
      <w:r>
        <w:rPr>
          <w:rFonts w:hint="eastAsia"/>
        </w:rPr>
        <w:t>本文件主要起草人：</w:t>
      </w:r>
      <w:r w:rsidR="00C91257">
        <w:t xml:space="preserve"> </w:t>
      </w:r>
    </w:p>
    <w:p w14:paraId="0400E959" w14:textId="77777777" w:rsidR="00595410" w:rsidRDefault="00595410" w:rsidP="00595410">
      <w:pPr>
        <w:pStyle w:val="affff6"/>
        <w:ind w:firstLine="420"/>
      </w:pPr>
    </w:p>
    <w:p w14:paraId="3204B76D" w14:textId="77777777" w:rsidR="00595410" w:rsidRPr="00595410" w:rsidRDefault="00595410" w:rsidP="00595410">
      <w:pPr>
        <w:pStyle w:val="affff6"/>
        <w:ind w:firstLine="420"/>
        <w:sectPr w:rsidR="00595410" w:rsidRPr="00595410" w:rsidSect="0025200C">
          <w:pgSz w:w="11906" w:h="16838" w:code="9"/>
          <w:pgMar w:top="2410" w:right="1134" w:bottom="1134" w:left="1134" w:header="1418" w:footer="1134" w:gutter="284"/>
          <w:pgNumType w:fmt="upperRoman"/>
          <w:cols w:space="425"/>
          <w:formProt w:val="0"/>
          <w:docGrid w:linePitch="312"/>
        </w:sectPr>
      </w:pPr>
    </w:p>
    <w:p w14:paraId="79FD9DFF" w14:textId="77777777" w:rsidR="00892450" w:rsidRDefault="00892450" w:rsidP="00892450">
      <w:pPr>
        <w:pStyle w:val="a6"/>
        <w:spacing w:after="360"/>
      </w:pPr>
      <w:bookmarkStart w:id="27" w:name="_Toc96676669"/>
      <w:bookmarkStart w:id="28" w:name="_Toc148617128"/>
      <w:bookmarkStart w:id="29" w:name="_Toc209791656"/>
      <w:bookmarkStart w:id="30" w:name="BookMark3"/>
      <w:bookmarkEnd w:id="26"/>
      <w:r w:rsidRPr="00892450">
        <w:rPr>
          <w:spacing w:val="320"/>
        </w:rPr>
        <w:lastRenderedPageBreak/>
        <w:t>引</w:t>
      </w:r>
      <w:r>
        <w:t>言</w:t>
      </w:r>
      <w:bookmarkEnd w:id="27"/>
      <w:bookmarkEnd w:id="28"/>
      <w:bookmarkEnd w:id="29"/>
    </w:p>
    <w:p w14:paraId="5BC7B317" w14:textId="59CC310F" w:rsidR="00072F53" w:rsidRPr="00D53ED9" w:rsidRDefault="00072F53" w:rsidP="00072F53">
      <w:pPr>
        <w:pStyle w:val="affff6"/>
        <w:ind w:firstLine="420"/>
      </w:pPr>
      <w:r w:rsidRPr="00D53ED9">
        <w:rPr>
          <w:rFonts w:hint="eastAsia"/>
        </w:rPr>
        <w:t>随着“宠物经济”迅速升温，“宠物友好”型商场应运而生</w:t>
      </w:r>
      <w:r>
        <w:rPr>
          <w:rFonts w:hint="eastAsia"/>
        </w:rPr>
        <w:t>，但同时也存在着安全、卫生等方面的问题</w:t>
      </w:r>
      <w:r w:rsidRPr="00D53ED9">
        <w:rPr>
          <w:rFonts w:hint="eastAsia"/>
        </w:rPr>
        <w:t>。</w:t>
      </w:r>
      <w:r w:rsidR="002D7F72" w:rsidRPr="00D53ED9">
        <w:rPr>
          <w:rFonts w:hint="eastAsia"/>
        </w:rPr>
        <w:t>行业亟需相关规范</w:t>
      </w:r>
      <w:r w:rsidR="002D7F72">
        <w:rPr>
          <w:rFonts w:hint="eastAsia"/>
        </w:rPr>
        <w:t>，来</w:t>
      </w:r>
      <w:r w:rsidRPr="00D53ED9">
        <w:rPr>
          <w:rFonts w:hint="eastAsia"/>
        </w:rPr>
        <w:t>更好的</w:t>
      </w:r>
      <w:r w:rsidR="002D7F72">
        <w:rPr>
          <w:rFonts w:hint="eastAsia"/>
        </w:rPr>
        <w:t>引导</w:t>
      </w:r>
      <w:r w:rsidRPr="00D53ED9">
        <w:rPr>
          <w:rFonts w:hint="eastAsia"/>
        </w:rPr>
        <w:t>商场设施</w:t>
      </w:r>
      <w:r w:rsidR="002D7F72">
        <w:rPr>
          <w:rFonts w:hint="eastAsia"/>
        </w:rPr>
        <w:t>和</w:t>
      </w:r>
      <w:r w:rsidRPr="00D53ED9">
        <w:rPr>
          <w:rFonts w:hint="eastAsia"/>
        </w:rPr>
        <w:t>环境</w:t>
      </w:r>
      <w:r w:rsidR="002D7F72">
        <w:rPr>
          <w:rFonts w:hint="eastAsia"/>
        </w:rPr>
        <w:t>建设</w:t>
      </w:r>
      <w:r w:rsidRPr="00D53ED9">
        <w:rPr>
          <w:rFonts w:hint="eastAsia"/>
        </w:rPr>
        <w:t>，</w:t>
      </w:r>
      <w:r w:rsidR="002D7F72">
        <w:rPr>
          <w:rFonts w:hint="eastAsia"/>
        </w:rPr>
        <w:t>在</w:t>
      </w:r>
      <w:r w:rsidRPr="00D53ED9">
        <w:rPr>
          <w:rFonts w:hint="eastAsia"/>
        </w:rPr>
        <w:t>满足养宠人群的需求</w:t>
      </w:r>
      <w:r w:rsidR="002D7F72">
        <w:rPr>
          <w:rFonts w:hint="eastAsia"/>
        </w:rPr>
        <w:t>同时</w:t>
      </w:r>
      <w:r w:rsidRPr="00D53ED9">
        <w:rPr>
          <w:rFonts w:hint="eastAsia"/>
        </w:rPr>
        <w:t>照顾到其它顾客</w:t>
      </w:r>
      <w:r w:rsidR="002D7F72">
        <w:rPr>
          <w:rFonts w:hint="eastAsia"/>
        </w:rPr>
        <w:t>的感受。</w:t>
      </w:r>
    </w:p>
    <w:p w14:paraId="172E5119" w14:textId="6332F278" w:rsidR="00072F53" w:rsidRPr="00D53ED9" w:rsidRDefault="00072F53" w:rsidP="00416396">
      <w:pPr>
        <w:pStyle w:val="affff6"/>
        <w:ind w:firstLine="420"/>
      </w:pPr>
      <w:r>
        <w:rPr>
          <w:rFonts w:hint="eastAsia"/>
        </w:rPr>
        <w:t>本</w:t>
      </w:r>
      <w:r w:rsidRPr="00D53ED9">
        <w:rPr>
          <w:rFonts w:hint="eastAsia"/>
        </w:rPr>
        <w:t>标准将从规章制度建设、设施和服务管理、安全与卫生要求、活动策划管理等方面，对宠物友好型商场的运营进行系统规范，</w:t>
      </w:r>
      <w:r w:rsidRPr="00072F53">
        <w:rPr>
          <w:rFonts w:hint="eastAsia"/>
        </w:rPr>
        <w:t>提升商场的管理水平，打造商场、顾客和宠物的和谐关系。</w:t>
      </w:r>
    </w:p>
    <w:p w14:paraId="6EB974EE" w14:textId="77777777" w:rsidR="00072F53" w:rsidRDefault="00072F53" w:rsidP="000C36B5">
      <w:pPr>
        <w:pStyle w:val="affff6"/>
        <w:ind w:firstLine="420"/>
      </w:pPr>
    </w:p>
    <w:p w14:paraId="7C1D0E20" w14:textId="77777777" w:rsidR="00892450" w:rsidRDefault="00892450" w:rsidP="00892450">
      <w:pPr>
        <w:pStyle w:val="affff6"/>
        <w:ind w:firstLine="420"/>
      </w:pPr>
    </w:p>
    <w:p w14:paraId="01B3DCE3" w14:textId="77777777" w:rsidR="00892450" w:rsidRPr="00892450" w:rsidRDefault="00892450" w:rsidP="00892450">
      <w:pPr>
        <w:pStyle w:val="affff6"/>
        <w:ind w:firstLine="420"/>
        <w:sectPr w:rsidR="00892450" w:rsidRPr="00892450" w:rsidSect="00892450">
          <w:pgSz w:w="11906" w:h="16838" w:code="9"/>
          <w:pgMar w:top="2410" w:right="1134" w:bottom="1134" w:left="1134" w:header="1418" w:footer="1134" w:gutter="284"/>
          <w:pgNumType w:fmt="upperRoman"/>
          <w:cols w:space="425"/>
          <w:formProt w:val="0"/>
          <w:docGrid w:linePitch="312"/>
        </w:sectPr>
      </w:pPr>
    </w:p>
    <w:p w14:paraId="6C2D9C4C" w14:textId="77777777" w:rsidR="00894836" w:rsidRPr="00145D9D" w:rsidRDefault="00894836" w:rsidP="00093D25">
      <w:pPr>
        <w:spacing w:line="20" w:lineRule="exact"/>
        <w:jc w:val="center"/>
        <w:rPr>
          <w:rFonts w:ascii="黑体" w:eastAsia="黑体" w:hAnsi="黑体"/>
          <w:sz w:val="32"/>
          <w:szCs w:val="32"/>
        </w:rPr>
      </w:pPr>
      <w:bookmarkStart w:id="31" w:name="BookMark4"/>
      <w:bookmarkEnd w:id="30"/>
    </w:p>
    <w:p w14:paraId="2CD1F36B" w14:textId="77777777" w:rsidR="00894836" w:rsidRDefault="00894836" w:rsidP="00093D25">
      <w:pPr>
        <w:spacing w:line="20" w:lineRule="exact"/>
        <w:jc w:val="center"/>
        <w:rPr>
          <w:rFonts w:ascii="黑体" w:eastAsia="黑体" w:hAnsi="黑体"/>
          <w:sz w:val="32"/>
          <w:szCs w:val="32"/>
        </w:rPr>
      </w:pPr>
    </w:p>
    <w:bookmarkStart w:id="32" w:name="OLE_LINK2" w:displacedByCustomXml="next"/>
    <w:bookmarkStart w:id="33" w:name="OLE_LINK1" w:displacedByCustomXml="next"/>
    <w:sdt>
      <w:sdtPr>
        <w:tag w:val="NEW_STAND_NAME"/>
        <w:id w:val="595910757"/>
        <w:lock w:val="sdtLocked"/>
        <w:placeholder>
          <w:docPart w:val="40CF334EF07844C48450FD971096A080"/>
        </w:placeholder>
      </w:sdtPr>
      <w:sdtEndPr/>
      <w:sdtContent>
        <w:bookmarkStart w:id="34" w:name="NEW_STAND_NAME" w:displacedByCustomXml="prev"/>
        <w:p w14:paraId="0D741855" w14:textId="606A9EB8" w:rsidR="00F26B7E" w:rsidRPr="00F26B7E" w:rsidRDefault="00182A89" w:rsidP="00AE3656">
          <w:pPr>
            <w:pStyle w:val="afffffffff1"/>
            <w:spacing w:beforeLines="1" w:before="2" w:afterLines="220" w:after="528"/>
          </w:pPr>
          <w:r>
            <w:rPr>
              <w:rFonts w:hint="eastAsia"/>
            </w:rPr>
            <w:t>宠物友好</w:t>
          </w:r>
          <w:proofErr w:type="gramStart"/>
          <w:r>
            <w:rPr>
              <w:rFonts w:hint="eastAsia"/>
            </w:rPr>
            <w:t>型商场</w:t>
          </w:r>
          <w:proofErr w:type="gramEnd"/>
          <w:r>
            <w:rPr>
              <w:rFonts w:hint="eastAsia"/>
            </w:rPr>
            <w:t>运营</w:t>
          </w:r>
          <w:r w:rsidRPr="00C52381">
            <w:rPr>
              <w:rFonts w:hint="eastAsia"/>
            </w:rPr>
            <w:t>规范</w:t>
          </w:r>
        </w:p>
      </w:sdtContent>
    </w:sdt>
    <w:bookmarkEnd w:id="34" w:displacedByCustomXml="prev"/>
    <w:bookmarkEnd w:id="32" w:displacedByCustomXml="prev"/>
    <w:bookmarkEnd w:id="33" w:displacedByCustomXml="prev"/>
    <w:p w14:paraId="39D61ACB" w14:textId="77777777" w:rsidR="00E2552F" w:rsidRDefault="00E2552F" w:rsidP="00A77CCB">
      <w:pPr>
        <w:pStyle w:val="affc"/>
        <w:spacing w:before="240" w:after="240"/>
      </w:pPr>
      <w:bookmarkStart w:id="35" w:name="_Toc17233325"/>
      <w:bookmarkStart w:id="36" w:name="_Toc17233333"/>
      <w:bookmarkStart w:id="37" w:name="_Toc24884211"/>
      <w:bookmarkStart w:id="38" w:name="_Toc24884218"/>
      <w:bookmarkStart w:id="39" w:name="_Toc26648465"/>
      <w:bookmarkStart w:id="40" w:name="_Toc26718930"/>
      <w:bookmarkStart w:id="41" w:name="_Toc26986530"/>
      <w:bookmarkStart w:id="42" w:name="_Toc26986771"/>
      <w:bookmarkStart w:id="43" w:name="_Toc96676670"/>
      <w:bookmarkStart w:id="44" w:name="_Toc148617129"/>
      <w:bookmarkStart w:id="45" w:name="_Toc209791657"/>
      <w:r>
        <w:rPr>
          <w:rFonts w:hint="eastAsia"/>
        </w:rPr>
        <w:t>范围</w:t>
      </w:r>
      <w:bookmarkEnd w:id="35"/>
      <w:bookmarkEnd w:id="36"/>
      <w:bookmarkEnd w:id="37"/>
      <w:bookmarkEnd w:id="38"/>
      <w:bookmarkEnd w:id="39"/>
      <w:bookmarkEnd w:id="40"/>
      <w:bookmarkEnd w:id="41"/>
      <w:bookmarkEnd w:id="42"/>
      <w:bookmarkEnd w:id="43"/>
      <w:bookmarkEnd w:id="44"/>
      <w:bookmarkEnd w:id="45"/>
    </w:p>
    <w:p w14:paraId="65CEB423" w14:textId="7B80A160" w:rsidR="00FC0C98" w:rsidRPr="00FF1D3F" w:rsidRDefault="00FC0C98" w:rsidP="00FC0C98">
      <w:pPr>
        <w:pStyle w:val="affff6"/>
        <w:ind w:firstLine="420"/>
      </w:pPr>
      <w:bookmarkStart w:id="46" w:name="_Toc17233326"/>
      <w:bookmarkStart w:id="47" w:name="_Toc17233334"/>
      <w:bookmarkStart w:id="48" w:name="_Toc24884212"/>
      <w:bookmarkStart w:id="49" w:name="_Toc24884219"/>
      <w:bookmarkStart w:id="50" w:name="_Toc26648466"/>
      <w:bookmarkStart w:id="51" w:name="_Toc26718931"/>
      <w:bookmarkStart w:id="52" w:name="_Toc26986531"/>
      <w:bookmarkStart w:id="53" w:name="_Toc26986772"/>
      <w:bookmarkStart w:id="54" w:name="_Toc96676671"/>
      <w:r w:rsidRPr="00FF1D3F">
        <w:rPr>
          <w:rFonts w:hint="eastAsia"/>
        </w:rPr>
        <w:t>本</w:t>
      </w:r>
      <w:r>
        <w:rPr>
          <w:rFonts w:hint="eastAsia"/>
        </w:rPr>
        <w:t>文件</w:t>
      </w:r>
      <w:r w:rsidR="00C520F3">
        <w:rPr>
          <w:rFonts w:hint="eastAsia"/>
        </w:rPr>
        <w:t>对</w:t>
      </w:r>
      <w:r w:rsidR="00680830">
        <w:rPr>
          <w:rFonts w:hint="eastAsia"/>
          <w:color w:val="000000" w:themeColor="text1"/>
        </w:rPr>
        <w:t>宠物友好型商场运营</w:t>
      </w:r>
      <w:r w:rsidR="00BA34A5">
        <w:rPr>
          <w:rFonts w:hint="eastAsia"/>
          <w:color w:val="000000" w:themeColor="text1"/>
        </w:rPr>
        <w:t>和管理涉及到</w:t>
      </w:r>
      <w:r w:rsidR="00C520F3">
        <w:rPr>
          <w:rFonts w:hint="eastAsia"/>
          <w:color w:val="000000" w:themeColor="text1"/>
        </w:rPr>
        <w:t>的</w:t>
      </w:r>
      <w:r w:rsidR="00BA34A5">
        <w:rPr>
          <w:rFonts w:hint="eastAsia"/>
          <w:color w:val="000000" w:themeColor="text1"/>
        </w:rPr>
        <w:t>制度建设、设施服务、商户管理、安全管理、卫生管理和活动管理等</w:t>
      </w:r>
      <w:r w:rsidR="00C520F3">
        <w:rPr>
          <w:rFonts w:hint="eastAsia"/>
        </w:rPr>
        <w:t>进行了</w:t>
      </w:r>
      <w:r w:rsidR="00F52DB9">
        <w:rPr>
          <w:rFonts w:hint="eastAsia"/>
        </w:rPr>
        <w:t>系统</w:t>
      </w:r>
      <w:r w:rsidR="00C520F3">
        <w:rPr>
          <w:rFonts w:hint="eastAsia"/>
        </w:rPr>
        <w:t>规范</w:t>
      </w:r>
      <w:r w:rsidRPr="00FF1D3F">
        <w:rPr>
          <w:rFonts w:hint="eastAsia"/>
        </w:rPr>
        <w:t>。</w:t>
      </w:r>
    </w:p>
    <w:p w14:paraId="45E18D1D" w14:textId="7263F852" w:rsidR="00FC0C98" w:rsidRDefault="00FC0C98" w:rsidP="00FC0C98">
      <w:pPr>
        <w:pStyle w:val="affff6"/>
        <w:ind w:firstLine="420"/>
      </w:pPr>
      <w:r w:rsidRPr="00FF1D3F">
        <w:rPr>
          <w:rFonts w:hint="eastAsia"/>
        </w:rPr>
        <w:t>本</w:t>
      </w:r>
      <w:r>
        <w:rPr>
          <w:rFonts w:hint="eastAsia"/>
        </w:rPr>
        <w:t>文件</w:t>
      </w:r>
      <w:r w:rsidR="00921C3A">
        <w:rPr>
          <w:rFonts w:hint="eastAsia"/>
        </w:rPr>
        <w:t>适用于宠物友好型商场</w:t>
      </w:r>
      <w:r w:rsidR="00BA34A5">
        <w:rPr>
          <w:rFonts w:hint="eastAsia"/>
        </w:rPr>
        <w:t>的</w:t>
      </w:r>
      <w:r w:rsidR="001E4527">
        <w:rPr>
          <w:rFonts w:hint="eastAsia"/>
        </w:rPr>
        <w:t>运</w:t>
      </w:r>
      <w:r w:rsidR="00BA34A5">
        <w:rPr>
          <w:rFonts w:hint="eastAsia"/>
        </w:rPr>
        <w:t>营管理</w:t>
      </w:r>
      <w:r w:rsidRPr="00FF1D3F">
        <w:rPr>
          <w:rFonts w:hint="eastAsia"/>
        </w:rPr>
        <w:t>工作。</w:t>
      </w:r>
    </w:p>
    <w:p w14:paraId="7A02138E" w14:textId="4EF93EE8" w:rsidR="00877B52" w:rsidRPr="00FF1D3F" w:rsidRDefault="00877B52" w:rsidP="00877B52">
      <w:pPr>
        <w:pStyle w:val="affff6"/>
        <w:ind w:firstLineChars="95" w:firstLine="199"/>
      </w:pPr>
    </w:p>
    <w:p w14:paraId="78EF68AC" w14:textId="77777777" w:rsidR="00E2552F" w:rsidRDefault="00E2552F" w:rsidP="00A77CCB">
      <w:pPr>
        <w:pStyle w:val="affc"/>
        <w:spacing w:before="240" w:after="240"/>
      </w:pPr>
      <w:bookmarkStart w:id="55" w:name="_Toc148617130"/>
      <w:bookmarkStart w:id="56" w:name="_Toc209791658"/>
      <w:r>
        <w:rPr>
          <w:rFonts w:hint="eastAsia"/>
        </w:rPr>
        <w:t>规范性引用文件</w:t>
      </w:r>
      <w:bookmarkEnd w:id="46"/>
      <w:bookmarkEnd w:id="47"/>
      <w:bookmarkEnd w:id="48"/>
      <w:bookmarkEnd w:id="49"/>
      <w:bookmarkEnd w:id="50"/>
      <w:bookmarkEnd w:id="51"/>
      <w:bookmarkEnd w:id="52"/>
      <w:bookmarkEnd w:id="53"/>
      <w:bookmarkEnd w:id="54"/>
      <w:bookmarkEnd w:id="55"/>
      <w:bookmarkEnd w:id="56"/>
    </w:p>
    <w:sdt>
      <w:sdtPr>
        <w:rPr>
          <w:rFonts w:hint="eastAsia"/>
        </w:rPr>
        <w:id w:val="715848253"/>
        <w:placeholder>
          <w:docPart w:val="420486045D9541CB9DDF4B525954368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38F9835" w14:textId="77777777" w:rsidR="00AA6EC9" w:rsidRPr="008A57E6" w:rsidRDefault="008A57E6" w:rsidP="00691D18">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F49005A" w14:textId="23EF7CE2" w:rsidR="00BA34A5" w:rsidRPr="00BA34A5" w:rsidRDefault="00BA34A5" w:rsidP="008638C4">
      <w:pPr>
        <w:pStyle w:val="affff6"/>
        <w:ind w:firstLine="420"/>
      </w:pPr>
      <w:bookmarkStart w:id="57" w:name="_Toc115003038"/>
      <w:bookmarkStart w:id="58" w:name="_Toc134433915"/>
      <w:bookmarkStart w:id="59" w:name="_Toc96676672"/>
      <w:r w:rsidRPr="00BA34A5">
        <w:rPr>
          <w:rFonts w:hint="eastAsia"/>
        </w:rPr>
        <w:t>GB 37488 公共场所卫生指标及限值要求</w:t>
      </w:r>
    </w:p>
    <w:p w14:paraId="726E5D4D" w14:textId="1E04708B" w:rsidR="00BA34A5" w:rsidRPr="00BA34A5" w:rsidRDefault="00BA34A5" w:rsidP="008638C4">
      <w:pPr>
        <w:pStyle w:val="affff6"/>
        <w:ind w:firstLine="420"/>
      </w:pPr>
      <w:r w:rsidRPr="00BA34A5">
        <w:rPr>
          <w:rFonts w:hint="eastAsia"/>
        </w:rPr>
        <w:t>GB/T 45204 宠物经营场所环境清洁与消毒指南</w:t>
      </w:r>
    </w:p>
    <w:p w14:paraId="4827CCEB" w14:textId="77777777" w:rsidR="00B265BC" w:rsidRPr="00E030F9" w:rsidRDefault="00FD59EB" w:rsidP="00FD59EB">
      <w:pPr>
        <w:pStyle w:val="affc"/>
        <w:spacing w:before="240" w:after="240"/>
      </w:pPr>
      <w:bookmarkStart w:id="60" w:name="_Toc148617131"/>
      <w:bookmarkStart w:id="61" w:name="_Toc209791659"/>
      <w:bookmarkEnd w:id="57"/>
      <w:bookmarkEnd w:id="58"/>
      <w:r>
        <w:rPr>
          <w:rFonts w:hint="eastAsia"/>
          <w:szCs w:val="21"/>
        </w:rPr>
        <w:t>术语和定义</w:t>
      </w:r>
      <w:bookmarkEnd w:id="59"/>
      <w:bookmarkEnd w:id="60"/>
      <w:bookmarkEnd w:id="61"/>
    </w:p>
    <w:bookmarkStart w:id="62" w:name="_Toc26986532" w:displacedByCustomXml="next"/>
    <w:bookmarkEnd w:id="62" w:displacedByCustomXml="next"/>
    <w:sdt>
      <w:sdtPr>
        <w:id w:val="-1909835108"/>
        <w:placeholder>
          <w:docPart w:val="86A8D323F14F47BFB160DF487230F8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39ED2292" w14:textId="77777777" w:rsidR="004B3E93" w:rsidRDefault="00691D18" w:rsidP="00691D18">
          <w:pPr>
            <w:pStyle w:val="affff6"/>
            <w:ind w:firstLine="420"/>
          </w:pPr>
          <w:r>
            <w:t>下列术语和定义适用于本文件。</w:t>
          </w:r>
        </w:p>
      </w:sdtContent>
    </w:sdt>
    <w:p w14:paraId="042A6F1B" w14:textId="1C865C98" w:rsidR="00933D1C" w:rsidRDefault="00933D1C" w:rsidP="00E0172D">
      <w:pPr>
        <w:pStyle w:val="affd"/>
        <w:spacing w:before="120" w:after="120"/>
        <w:jc w:val="left"/>
      </w:pPr>
      <w:bookmarkStart w:id="63" w:name="_Toc96677173"/>
      <w:bookmarkStart w:id="64" w:name="_Toc96681176"/>
      <w:bookmarkStart w:id="65" w:name="_Toc99458364"/>
      <w:bookmarkStart w:id="66" w:name="_Toc99614402"/>
      <w:bookmarkStart w:id="67" w:name="_Toc105409767"/>
      <w:bookmarkStart w:id="68" w:name="_Toc115003040"/>
      <w:bookmarkStart w:id="69" w:name="_Toc134433917"/>
      <w:bookmarkStart w:id="70" w:name="_Toc148616148"/>
      <w:bookmarkStart w:id="71" w:name="_Toc148617132"/>
      <w:bookmarkStart w:id="72" w:name="_Toc148617199"/>
      <w:bookmarkStart w:id="73" w:name="_Toc189926994"/>
      <w:bookmarkStart w:id="74" w:name="_Toc189927598"/>
      <w:bookmarkStart w:id="75" w:name="_Toc209791660"/>
      <w:bookmarkEnd w:id="63"/>
      <w:bookmarkEnd w:id="64"/>
      <w:bookmarkEnd w:id="65"/>
      <w:bookmarkEnd w:id="66"/>
      <w:bookmarkEnd w:id="67"/>
      <w:bookmarkEnd w:id="68"/>
      <w:bookmarkEnd w:id="69"/>
      <w:bookmarkEnd w:id="70"/>
      <w:bookmarkEnd w:id="71"/>
      <w:bookmarkEnd w:id="72"/>
      <w:r>
        <w:rPr>
          <w:rFonts w:hint="eastAsia"/>
        </w:rPr>
        <w:t>宠物</w:t>
      </w:r>
      <w:r w:rsidRPr="00933D1C">
        <w:t>pet</w:t>
      </w:r>
      <w:bookmarkEnd w:id="73"/>
      <w:bookmarkEnd w:id="74"/>
      <w:r w:rsidR="00BB2FA4">
        <w:rPr>
          <w:rFonts w:hint="eastAsia"/>
        </w:rPr>
        <w:t>s</w:t>
      </w:r>
      <w:bookmarkEnd w:id="75"/>
    </w:p>
    <w:p w14:paraId="3BBD5344" w14:textId="3EF47635" w:rsidR="00933D1C" w:rsidRPr="00933D1C" w:rsidRDefault="00192811" w:rsidP="00495336">
      <w:pPr>
        <w:pStyle w:val="affff6"/>
        <w:ind w:firstLine="420"/>
      </w:pPr>
      <w:r>
        <w:rPr>
          <w:rFonts w:hint="eastAsia"/>
        </w:rPr>
        <w:t>即</w:t>
      </w:r>
      <w:r w:rsidRPr="00192811">
        <w:rPr>
          <w:rFonts w:hint="eastAsia"/>
        </w:rPr>
        <w:t>家庭饲养的伴侣动物</w:t>
      </w:r>
      <w:r>
        <w:rPr>
          <w:rFonts w:hint="eastAsia"/>
        </w:rPr>
        <w:t>。</w:t>
      </w:r>
      <w:r w:rsidRPr="00192811">
        <w:rPr>
          <w:rFonts w:hint="eastAsia"/>
        </w:rPr>
        <w:t>通常指被人类驯化、饲养以提供陪伴或情感支持的动物（如猫、狗、鸟、兔等），区别于工作动物（如导盲犬、警犬）或经济动物（如农场牲畜）。</w:t>
      </w:r>
    </w:p>
    <w:p w14:paraId="09A92DCD" w14:textId="5EEC75CE" w:rsidR="000C7423" w:rsidRPr="003703A9" w:rsidRDefault="000622D2" w:rsidP="003703A9">
      <w:pPr>
        <w:pStyle w:val="affd"/>
        <w:spacing w:before="120" w:after="120"/>
      </w:pPr>
      <w:bookmarkStart w:id="76" w:name="_Toc105409768"/>
      <w:bookmarkStart w:id="77" w:name="_Toc134433918"/>
      <w:bookmarkStart w:id="78" w:name="_Toc148616149"/>
      <w:bookmarkStart w:id="79" w:name="_Toc148617133"/>
      <w:bookmarkStart w:id="80" w:name="_Toc148617200"/>
      <w:bookmarkStart w:id="81" w:name="_Toc189926995"/>
      <w:bookmarkStart w:id="82" w:name="_Toc189927599"/>
      <w:bookmarkStart w:id="83" w:name="_Toc209791661"/>
      <w:r w:rsidRPr="003703A9">
        <w:rPr>
          <w:rFonts w:hint="eastAsia"/>
        </w:rPr>
        <w:t>宠物友好</w:t>
      </w:r>
      <w:proofErr w:type="gramStart"/>
      <w:r w:rsidRPr="003703A9">
        <w:rPr>
          <w:rFonts w:hint="eastAsia"/>
        </w:rPr>
        <w:t>型商场</w:t>
      </w:r>
      <w:bookmarkEnd w:id="76"/>
      <w:bookmarkEnd w:id="77"/>
      <w:bookmarkEnd w:id="78"/>
      <w:bookmarkEnd w:id="79"/>
      <w:bookmarkEnd w:id="80"/>
      <w:proofErr w:type="gramEnd"/>
      <w:r w:rsidR="00CA598E" w:rsidRPr="003703A9">
        <w:rPr>
          <w:rFonts w:hint="eastAsia"/>
        </w:rPr>
        <w:t xml:space="preserve"> </w:t>
      </w:r>
      <w:r w:rsidR="00CA598E" w:rsidRPr="003703A9">
        <w:t xml:space="preserve">pet-friendly </w:t>
      </w:r>
      <w:bookmarkEnd w:id="81"/>
      <w:bookmarkEnd w:id="82"/>
      <w:r w:rsidR="00192811">
        <w:rPr>
          <w:rFonts w:hint="eastAsia"/>
        </w:rPr>
        <w:t>store</w:t>
      </w:r>
      <w:bookmarkEnd w:id="83"/>
    </w:p>
    <w:p w14:paraId="3BEDCC45" w14:textId="62DA8AA2" w:rsidR="000C7423" w:rsidRPr="000D3A34" w:rsidRDefault="00192811" w:rsidP="000D3A34">
      <w:pPr>
        <w:pStyle w:val="affff6"/>
        <w:ind w:firstLine="436"/>
      </w:pPr>
      <w:r w:rsidRPr="00192811">
        <w:rPr>
          <w:rFonts w:ascii="Helvetica Neue" w:hAnsi="Helvetica Neue" w:hint="eastAsia"/>
          <w:color w:val="060607"/>
          <w:spacing w:val="4"/>
          <w:szCs w:val="21"/>
          <w:shd w:val="clear" w:color="auto" w:fill="FFFFFF"/>
        </w:rPr>
        <w:t>是以包容宠物为基础，通过设施完善、规范管理及活动策划，实现人宠和谐共处的商业空间，其本质是情感消费升级下的精细化服务创新</w:t>
      </w:r>
      <w:r w:rsidR="000C7423" w:rsidRPr="00CB20AB">
        <w:rPr>
          <w:rFonts w:hint="eastAsia"/>
        </w:rPr>
        <w:t>。</w:t>
      </w:r>
      <w:bookmarkStart w:id="84" w:name="_Toc96681177"/>
      <w:bookmarkStart w:id="85" w:name="_Toc99458365"/>
      <w:bookmarkStart w:id="86" w:name="_Toc99614403"/>
      <w:bookmarkStart w:id="87" w:name="_Toc101260485"/>
      <w:bookmarkStart w:id="88" w:name="_Toc105409769"/>
      <w:bookmarkStart w:id="89" w:name="_Toc115003041"/>
      <w:bookmarkStart w:id="90" w:name="_Toc134433919"/>
      <w:bookmarkStart w:id="91" w:name="_Toc148616150"/>
      <w:bookmarkStart w:id="92" w:name="_Toc148617134"/>
      <w:bookmarkStart w:id="93" w:name="_Toc148617201"/>
      <w:bookmarkStart w:id="94" w:name="_Toc96681178"/>
      <w:bookmarkStart w:id="95" w:name="_Toc99458366"/>
      <w:bookmarkStart w:id="96" w:name="_Toc99614404"/>
      <w:bookmarkStart w:id="97" w:name="_Toc101260486"/>
      <w:bookmarkStart w:id="98" w:name="_Toc105409770"/>
      <w:bookmarkStart w:id="99" w:name="_Toc115003043"/>
      <w:bookmarkStart w:id="100" w:name="_Toc134433921"/>
      <w:bookmarkStart w:id="101" w:name="_Toc105409774"/>
      <w:bookmarkStart w:id="102" w:name="_Toc115003047"/>
      <w:bookmarkStart w:id="103" w:name="_Toc134433924"/>
      <w:bookmarkStart w:id="104" w:name="_Toc148616152"/>
      <w:bookmarkStart w:id="105" w:name="_Toc148617136"/>
      <w:bookmarkStart w:id="106" w:name="_Toc148617203"/>
      <w:bookmarkStart w:id="107" w:name="_Toc96681180"/>
      <w:bookmarkStart w:id="108" w:name="_Toc99458368"/>
      <w:bookmarkStart w:id="109" w:name="_Toc99614406"/>
      <w:bookmarkStart w:id="110" w:name="_Toc101260491"/>
      <w:bookmarkStart w:id="111" w:name="_Toc105409776"/>
      <w:bookmarkStart w:id="112" w:name="_Toc115003049"/>
      <w:bookmarkStart w:id="113" w:name="_Toc134433926"/>
      <w:bookmarkStart w:id="114" w:name="_Toc148616154"/>
      <w:bookmarkStart w:id="115" w:name="_Toc148617138"/>
      <w:bookmarkStart w:id="116" w:name="_Toc148617205"/>
      <w:bookmarkStart w:id="117" w:name="_Toc96681181"/>
      <w:bookmarkStart w:id="118" w:name="_Toc99458369"/>
      <w:bookmarkStart w:id="119" w:name="_Toc99614407"/>
      <w:bookmarkStart w:id="120" w:name="_Toc101260492"/>
      <w:bookmarkStart w:id="121" w:name="_Toc105409777"/>
      <w:bookmarkStart w:id="122" w:name="_Toc115003051"/>
      <w:bookmarkStart w:id="123" w:name="_Toc134433928"/>
      <w:bookmarkStart w:id="124" w:name="_Toc148616156"/>
      <w:bookmarkStart w:id="125" w:name="_Toc148617140"/>
      <w:bookmarkStart w:id="126" w:name="_Toc148617207"/>
      <w:bookmarkStart w:id="127" w:name="_Toc134433930"/>
      <w:bookmarkStart w:id="128" w:name="_Toc96681183"/>
      <w:bookmarkStart w:id="129" w:name="_Toc99458371"/>
      <w:bookmarkStart w:id="130" w:name="_Toc99614409"/>
      <w:bookmarkStart w:id="131" w:name="_Toc101260494"/>
      <w:bookmarkStart w:id="132" w:name="_Toc105409779"/>
      <w:bookmarkStart w:id="133" w:name="_Toc115003054"/>
      <w:bookmarkStart w:id="134" w:name="_Toc134433932"/>
      <w:bookmarkStart w:id="135" w:name="_Toc148616158"/>
      <w:bookmarkStart w:id="136" w:name="_Toc148617142"/>
      <w:bookmarkStart w:id="137" w:name="_Toc148617209"/>
      <w:bookmarkStart w:id="138" w:name="_Toc96681184"/>
      <w:bookmarkStart w:id="139" w:name="_Toc99458372"/>
      <w:bookmarkStart w:id="140" w:name="_Toc99614410"/>
      <w:bookmarkStart w:id="141" w:name="_Toc101260495"/>
      <w:bookmarkStart w:id="142" w:name="_Toc105409780"/>
      <w:bookmarkStart w:id="143" w:name="_Toc115003056"/>
      <w:bookmarkStart w:id="144" w:name="_Toc134433934"/>
      <w:bookmarkStart w:id="145" w:name="_Toc148616160"/>
      <w:bookmarkStart w:id="146" w:name="_Toc148617144"/>
      <w:bookmarkStart w:id="147" w:name="_Toc148617211"/>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1E0F5D2" w14:textId="27D1ECD3" w:rsidR="00352927" w:rsidRDefault="00352927" w:rsidP="00016E33">
      <w:pPr>
        <w:pStyle w:val="affc"/>
        <w:spacing w:before="240" w:after="240"/>
      </w:pPr>
      <w:bookmarkStart w:id="148" w:name="_Toc209791662"/>
      <w:r>
        <w:rPr>
          <w:rFonts w:hint="eastAsia"/>
        </w:rPr>
        <w:t>总体要求</w:t>
      </w:r>
      <w:bookmarkEnd w:id="148"/>
    </w:p>
    <w:p w14:paraId="37168161" w14:textId="1AE0817F" w:rsidR="00352927" w:rsidRDefault="00352927" w:rsidP="00EF7259">
      <w:pPr>
        <w:pStyle w:val="affd"/>
        <w:spacing w:before="120" w:after="120"/>
        <w:ind w:left="0" w:firstLineChars="202" w:firstLine="424"/>
        <w:rPr>
          <w:rFonts w:ascii="宋体" w:eastAsia="宋体" w:hAnsi="宋体"/>
        </w:rPr>
      </w:pPr>
      <w:bookmarkStart w:id="149" w:name="_Toc208392480"/>
      <w:bookmarkStart w:id="150" w:name="_Toc209791663"/>
      <w:r w:rsidRPr="00352927">
        <w:rPr>
          <w:rFonts w:ascii="宋体" w:eastAsia="宋体" w:hAnsi="宋体" w:hint="eastAsia"/>
        </w:rPr>
        <w:t>安全第一，确保宠物活动不会对</w:t>
      </w:r>
      <w:r>
        <w:rPr>
          <w:rFonts w:ascii="宋体" w:eastAsia="宋体" w:hAnsi="宋体" w:hint="eastAsia"/>
        </w:rPr>
        <w:t>商场顾客和工作人员</w:t>
      </w:r>
      <w:r w:rsidRPr="00352927">
        <w:rPr>
          <w:rFonts w:ascii="宋体" w:eastAsia="宋体" w:hAnsi="宋体" w:hint="eastAsia"/>
        </w:rPr>
        <w:t>造成安全威胁</w:t>
      </w:r>
      <w:r>
        <w:rPr>
          <w:rFonts w:ascii="宋体" w:eastAsia="宋体" w:hAnsi="宋体" w:hint="eastAsia"/>
        </w:rPr>
        <w:t>，不会对商场商品、</w:t>
      </w:r>
      <w:r w:rsidRPr="00352927">
        <w:rPr>
          <w:rFonts w:ascii="宋体" w:eastAsia="宋体" w:hAnsi="宋体" w:hint="eastAsia"/>
        </w:rPr>
        <w:t>设施</w:t>
      </w:r>
      <w:r>
        <w:rPr>
          <w:rFonts w:ascii="宋体" w:eastAsia="宋体" w:hAnsi="宋体" w:hint="eastAsia"/>
        </w:rPr>
        <w:t>设备造成损坏。</w:t>
      </w:r>
      <w:bookmarkEnd w:id="149"/>
      <w:bookmarkEnd w:id="150"/>
    </w:p>
    <w:p w14:paraId="68E69F1C" w14:textId="76828D6D" w:rsidR="00352927" w:rsidRPr="00352927" w:rsidRDefault="00352927" w:rsidP="00352927">
      <w:pPr>
        <w:pStyle w:val="affd"/>
        <w:spacing w:before="120" w:after="120"/>
        <w:rPr>
          <w:rFonts w:ascii="宋体" w:eastAsia="宋体" w:hAnsi="宋体"/>
        </w:rPr>
      </w:pPr>
      <w:bookmarkStart w:id="151" w:name="_Toc208392481"/>
      <w:bookmarkStart w:id="152" w:name="_Toc209791664"/>
      <w:r w:rsidRPr="00352927">
        <w:rPr>
          <w:rFonts w:ascii="宋体" w:eastAsia="宋体" w:hAnsi="宋体" w:hint="eastAsia"/>
        </w:rPr>
        <w:t>统一管理，对商场内宠物相关事宜，包括标识、安全、卫生等，进行统一协调管理。</w:t>
      </w:r>
      <w:bookmarkEnd w:id="151"/>
      <w:bookmarkEnd w:id="152"/>
    </w:p>
    <w:p w14:paraId="3F7F0FA8" w14:textId="6E3DDDC9" w:rsidR="00352927" w:rsidRPr="00352927" w:rsidRDefault="00352927" w:rsidP="00352927">
      <w:pPr>
        <w:pStyle w:val="affd"/>
        <w:spacing w:before="120" w:after="120"/>
        <w:rPr>
          <w:rFonts w:ascii="宋体" w:eastAsia="宋体" w:hAnsi="宋体"/>
        </w:rPr>
      </w:pPr>
      <w:bookmarkStart w:id="153" w:name="_Toc208392482"/>
      <w:bookmarkStart w:id="154" w:name="_Toc209791665"/>
      <w:r w:rsidRPr="00352927">
        <w:rPr>
          <w:rFonts w:ascii="宋体" w:eastAsia="宋体" w:hAnsi="宋体" w:hint="eastAsia"/>
        </w:rPr>
        <w:t>明确责任，商场应尽到管理责任，</w:t>
      </w:r>
      <w:r w:rsidR="001A265A">
        <w:rPr>
          <w:rFonts w:ascii="宋体" w:eastAsia="宋体" w:hAnsi="宋体" w:hint="eastAsia"/>
        </w:rPr>
        <w:t>应具有经过宠物日常管理和急救培训的工作人员；</w:t>
      </w:r>
      <w:r w:rsidRPr="00352927">
        <w:rPr>
          <w:rFonts w:ascii="宋体" w:eastAsia="宋体" w:hAnsi="宋体" w:hint="eastAsia"/>
        </w:rPr>
        <w:t>宠物主人应保持对宠物的有效控制。</w:t>
      </w:r>
      <w:bookmarkEnd w:id="153"/>
      <w:bookmarkEnd w:id="154"/>
    </w:p>
    <w:p w14:paraId="54DC533C" w14:textId="615F58DD" w:rsidR="00016E33" w:rsidRPr="00B408E2" w:rsidRDefault="00BD2AA1" w:rsidP="00016E33">
      <w:pPr>
        <w:pStyle w:val="affc"/>
        <w:spacing w:before="240" w:after="240"/>
      </w:pPr>
      <w:bookmarkStart w:id="155" w:name="_Toc209791666"/>
      <w:r>
        <w:rPr>
          <w:rFonts w:hint="eastAsia"/>
        </w:rPr>
        <w:t>制度建设</w:t>
      </w:r>
      <w:bookmarkEnd w:id="155"/>
      <w:r>
        <w:rPr>
          <w:rFonts w:hint="eastAsia"/>
        </w:rPr>
        <w:t xml:space="preserve"> </w:t>
      </w:r>
    </w:p>
    <w:p w14:paraId="6F4044F3" w14:textId="4847BB0B" w:rsidR="00646F16" w:rsidRDefault="00646F16" w:rsidP="000F4265">
      <w:pPr>
        <w:pStyle w:val="affd"/>
        <w:spacing w:before="120" w:after="120"/>
        <w:ind w:left="0" w:firstLine="420"/>
      </w:pPr>
      <w:bookmarkStart w:id="156" w:name="_Toc209791667"/>
      <w:r>
        <w:rPr>
          <w:rFonts w:hint="eastAsia"/>
        </w:rPr>
        <w:t>内部制定综合性制度规范</w:t>
      </w:r>
      <w:bookmarkEnd w:id="156"/>
    </w:p>
    <w:p w14:paraId="7F199ECE" w14:textId="17D16021" w:rsidR="00646F16" w:rsidRPr="00646F16" w:rsidRDefault="00E13019" w:rsidP="00646F16">
      <w:pPr>
        <w:pStyle w:val="affff6"/>
        <w:ind w:firstLine="420"/>
      </w:pPr>
      <w:r>
        <w:rPr>
          <w:rFonts w:hint="eastAsia"/>
        </w:rPr>
        <w:t>商场应制定完善的宠物相关运营管理办法，</w:t>
      </w:r>
      <w:r w:rsidR="00646F16">
        <w:rPr>
          <w:rFonts w:hint="eastAsia"/>
        </w:rPr>
        <w:t>包括</w:t>
      </w:r>
      <w:r>
        <w:rPr>
          <w:rFonts w:hint="eastAsia"/>
        </w:rPr>
        <w:t>宠物</w:t>
      </w:r>
      <w:r w:rsidR="00646F16">
        <w:rPr>
          <w:rFonts w:hint="eastAsia"/>
        </w:rPr>
        <w:t>准入、</w:t>
      </w:r>
      <w:r w:rsidR="00646F16" w:rsidRPr="00646F16">
        <w:rPr>
          <w:rFonts w:hint="eastAsia"/>
        </w:rPr>
        <w:t>宠物</w:t>
      </w:r>
      <w:r w:rsidR="00646F16">
        <w:rPr>
          <w:rFonts w:hint="eastAsia"/>
        </w:rPr>
        <w:t>及宠物</w:t>
      </w:r>
      <w:r w:rsidR="00646F16" w:rsidRPr="00646F16">
        <w:rPr>
          <w:rFonts w:hint="eastAsia"/>
        </w:rPr>
        <w:t>主人</w:t>
      </w:r>
      <w:r w:rsidR="00646F16">
        <w:rPr>
          <w:rFonts w:hint="eastAsia"/>
        </w:rPr>
        <w:t>行为管理、标识系统管理、安全和卫生管理等。</w:t>
      </w:r>
    </w:p>
    <w:p w14:paraId="620F0C93" w14:textId="59138235" w:rsidR="00646F16" w:rsidRDefault="00646F16" w:rsidP="00E4276C">
      <w:pPr>
        <w:pStyle w:val="affd"/>
        <w:spacing w:before="120" w:after="120"/>
        <w:ind w:left="0" w:firstLine="420"/>
      </w:pPr>
      <w:bookmarkStart w:id="157" w:name="_Toc209791668"/>
      <w:r>
        <w:rPr>
          <w:rFonts w:hint="eastAsia"/>
        </w:rPr>
        <w:t>制定和发布《</w:t>
      </w:r>
      <w:r w:rsidRPr="00646F16">
        <w:rPr>
          <w:rFonts w:hint="eastAsia"/>
        </w:rPr>
        <w:t>宠</w:t>
      </w:r>
      <w:r w:rsidR="0000759F">
        <w:rPr>
          <w:rFonts w:hint="eastAsia"/>
        </w:rPr>
        <w:t>物</w:t>
      </w:r>
      <w:r w:rsidR="002E31D0">
        <w:rPr>
          <w:rFonts w:hint="eastAsia"/>
        </w:rPr>
        <w:t>友好公约</w:t>
      </w:r>
      <w:r>
        <w:rPr>
          <w:rFonts w:hint="eastAsia"/>
        </w:rPr>
        <w:t>》</w:t>
      </w:r>
      <w:bookmarkEnd w:id="157"/>
    </w:p>
    <w:p w14:paraId="3622577F" w14:textId="54C682DB" w:rsidR="00646F16" w:rsidRPr="00646F16" w:rsidRDefault="00646F16" w:rsidP="00646F16">
      <w:pPr>
        <w:pStyle w:val="affff6"/>
        <w:ind w:firstLine="420"/>
      </w:pPr>
      <w:r>
        <w:rPr>
          <w:rFonts w:hint="eastAsia"/>
          <w:bCs/>
        </w:rPr>
        <w:lastRenderedPageBreak/>
        <w:t>企业</w:t>
      </w:r>
      <w:r w:rsidRPr="0000759F">
        <w:rPr>
          <w:rFonts w:hint="eastAsia"/>
          <w:bCs/>
        </w:rPr>
        <w:t>应制定</w:t>
      </w:r>
      <w:r w:rsidRPr="002E31D0">
        <w:rPr>
          <w:rFonts w:hint="eastAsia"/>
          <w:bCs/>
        </w:rPr>
        <w:t>《宠物友好</w:t>
      </w:r>
      <w:r>
        <w:rPr>
          <w:rFonts w:hint="eastAsia"/>
          <w:bCs/>
        </w:rPr>
        <w:t>公约</w:t>
      </w:r>
      <w:r w:rsidRPr="002E31D0">
        <w:rPr>
          <w:rFonts w:hint="eastAsia"/>
          <w:bCs/>
        </w:rPr>
        <w:t>》</w:t>
      </w:r>
      <w:r>
        <w:rPr>
          <w:rFonts w:hint="eastAsia"/>
          <w:bCs/>
        </w:rPr>
        <w:t>，</w:t>
      </w:r>
      <w:r w:rsidRPr="00C71F70">
        <w:rPr>
          <w:rFonts w:hint="eastAsia"/>
          <w:bCs/>
        </w:rPr>
        <w:t>明示商场的宠物管理</w:t>
      </w:r>
      <w:r w:rsidR="00D20E5A">
        <w:rPr>
          <w:rFonts w:hint="eastAsia"/>
          <w:bCs/>
        </w:rPr>
        <w:t>办法</w:t>
      </w:r>
      <w:r w:rsidRPr="00C71F70">
        <w:rPr>
          <w:rFonts w:hint="eastAsia"/>
          <w:bCs/>
        </w:rPr>
        <w:t>、宠物主的责任与义务</w:t>
      </w:r>
      <w:r w:rsidR="00D20E5A">
        <w:rPr>
          <w:rFonts w:hint="eastAsia"/>
          <w:bCs/>
        </w:rPr>
        <w:t>，以及</w:t>
      </w:r>
      <w:r w:rsidRPr="002E31D0">
        <w:rPr>
          <w:rFonts w:hint="eastAsia"/>
          <w:bCs/>
        </w:rPr>
        <w:t>宠物</w:t>
      </w:r>
      <w:r w:rsidR="00D20E5A">
        <w:rPr>
          <w:rFonts w:hint="eastAsia"/>
          <w:bCs/>
        </w:rPr>
        <w:t>管理的</w:t>
      </w:r>
      <w:r w:rsidRPr="002E31D0">
        <w:rPr>
          <w:rFonts w:hint="eastAsia"/>
          <w:bCs/>
        </w:rPr>
        <w:t>细则以及相关服务，规范商场宠物活动区域、免疫证明登记、宠物行为管理、宠物准入标准、卫生维护要求、安全防护要求、</w:t>
      </w:r>
      <w:r>
        <w:rPr>
          <w:rFonts w:hint="eastAsia"/>
          <w:bCs/>
        </w:rPr>
        <w:t>以及违反公约后的违规处理</w:t>
      </w:r>
      <w:r w:rsidRPr="002E31D0">
        <w:rPr>
          <w:rFonts w:hint="eastAsia"/>
          <w:bCs/>
        </w:rPr>
        <w:t>等各项内容，确保宠</w:t>
      </w:r>
      <w:r w:rsidR="00D20E5A">
        <w:rPr>
          <w:rFonts w:hint="eastAsia"/>
          <w:bCs/>
        </w:rPr>
        <w:t>物</w:t>
      </w:r>
      <w:r w:rsidRPr="002E31D0">
        <w:rPr>
          <w:rFonts w:hint="eastAsia"/>
          <w:bCs/>
        </w:rPr>
        <w:t>与顾客在</w:t>
      </w:r>
      <w:r w:rsidR="00D20E5A">
        <w:rPr>
          <w:rFonts w:hint="eastAsia"/>
          <w:bCs/>
        </w:rPr>
        <w:t>的</w:t>
      </w:r>
      <w:r w:rsidRPr="002E31D0">
        <w:rPr>
          <w:rFonts w:hint="eastAsia"/>
          <w:bCs/>
        </w:rPr>
        <w:t>安全</w:t>
      </w:r>
      <w:r w:rsidR="00D20E5A">
        <w:rPr>
          <w:rFonts w:hint="eastAsia"/>
          <w:bCs/>
        </w:rPr>
        <w:t>和规范管理</w:t>
      </w:r>
      <w:r w:rsidRPr="002E31D0">
        <w:rPr>
          <w:rFonts w:hint="eastAsia"/>
          <w:bCs/>
        </w:rPr>
        <w:t>。</w:t>
      </w:r>
    </w:p>
    <w:p w14:paraId="4E7912FF" w14:textId="6481C929" w:rsidR="00646F16" w:rsidRDefault="00646F16" w:rsidP="00E4276C">
      <w:pPr>
        <w:pStyle w:val="affd"/>
        <w:spacing w:before="120" w:after="120"/>
        <w:ind w:left="0" w:firstLine="420"/>
      </w:pPr>
      <w:bookmarkStart w:id="158" w:name="_Toc209791669"/>
      <w:r>
        <w:rPr>
          <w:rFonts w:hint="eastAsia"/>
        </w:rPr>
        <w:t>制定应急预案</w:t>
      </w:r>
      <w:bookmarkEnd w:id="158"/>
    </w:p>
    <w:p w14:paraId="14901231" w14:textId="1A421CB9" w:rsidR="005F6DBF" w:rsidRPr="0092155B" w:rsidRDefault="002E31D0" w:rsidP="002525A7">
      <w:pPr>
        <w:pStyle w:val="affff6"/>
        <w:ind w:firstLine="420"/>
      </w:pPr>
      <w:r>
        <w:rPr>
          <w:rFonts w:hint="eastAsia"/>
        </w:rPr>
        <w:t>企业应制定</w:t>
      </w:r>
      <w:r w:rsidR="0000759F" w:rsidRPr="0000759F">
        <w:rPr>
          <w:rFonts w:hint="eastAsia"/>
          <w:bCs/>
        </w:rPr>
        <w:t>《应急预案》，</w:t>
      </w:r>
      <w:r w:rsidR="002525A7">
        <w:rPr>
          <w:rFonts w:hint="eastAsia"/>
          <w:bCs/>
        </w:rPr>
        <w:t>有</w:t>
      </w:r>
      <w:r w:rsidR="0000759F" w:rsidRPr="0000759F">
        <w:rPr>
          <w:rFonts w:hint="eastAsia"/>
          <w:bCs/>
        </w:rPr>
        <w:t>应对突发问题的</w:t>
      </w:r>
      <w:r w:rsidR="00E13019">
        <w:rPr>
          <w:rFonts w:hint="eastAsia"/>
          <w:bCs/>
        </w:rPr>
        <w:t>详细</w:t>
      </w:r>
      <w:r w:rsidR="0000759F" w:rsidRPr="0000759F">
        <w:rPr>
          <w:rFonts w:hint="eastAsia"/>
          <w:bCs/>
        </w:rPr>
        <w:t>预案措施</w:t>
      </w:r>
      <w:r>
        <w:rPr>
          <w:rFonts w:hint="eastAsia"/>
          <w:bCs/>
        </w:rPr>
        <w:t>。</w:t>
      </w:r>
    </w:p>
    <w:p w14:paraId="4EB362A8" w14:textId="0D577228" w:rsidR="00226FB5" w:rsidRDefault="00226FB5" w:rsidP="00082799">
      <w:pPr>
        <w:pStyle w:val="affc"/>
        <w:spacing w:before="240" w:after="240"/>
        <w:rPr>
          <w:szCs w:val="21"/>
        </w:rPr>
      </w:pPr>
      <w:bookmarkStart w:id="159" w:name="_Toc209791670"/>
      <w:r>
        <w:rPr>
          <w:rFonts w:hint="eastAsia"/>
          <w:szCs w:val="21"/>
        </w:rPr>
        <w:t>人员培训</w:t>
      </w:r>
    </w:p>
    <w:p w14:paraId="41E74320" w14:textId="7738677D" w:rsidR="00226FB5" w:rsidRPr="00226FB5" w:rsidRDefault="00226FB5" w:rsidP="00226FB5">
      <w:pPr>
        <w:pStyle w:val="affd"/>
        <w:spacing w:before="120" w:after="120"/>
        <w:ind w:left="0" w:firstLine="420"/>
        <w:rPr>
          <w:rFonts w:ascii="宋体" w:eastAsia="宋体" w:hAnsi="宋体"/>
        </w:rPr>
      </w:pPr>
      <w:r w:rsidRPr="00226FB5">
        <w:rPr>
          <w:rFonts w:ascii="宋体" w:eastAsia="宋体" w:hAnsi="宋体" w:hint="eastAsia"/>
        </w:rPr>
        <w:t>商场应定期组织 “宠物友好产品使用培训”，内容包括产品识别（如何区分宠物友好与</w:t>
      </w:r>
      <w:proofErr w:type="gramStart"/>
      <w:r w:rsidRPr="00226FB5">
        <w:rPr>
          <w:rFonts w:ascii="宋体" w:eastAsia="宋体" w:hAnsi="宋体" w:hint="eastAsia"/>
        </w:rPr>
        <w:t>非友好</w:t>
      </w:r>
      <w:proofErr w:type="gramEnd"/>
      <w:r w:rsidRPr="00226FB5">
        <w:rPr>
          <w:rFonts w:ascii="宋体" w:eastAsia="宋体" w:hAnsi="宋体" w:hint="eastAsia"/>
        </w:rPr>
        <w:t>产品）、清洁操作规范、应急处理流程等，培训合格后方可上岗。</w:t>
      </w:r>
    </w:p>
    <w:p w14:paraId="1FB68FD2" w14:textId="674260AD" w:rsidR="00226FB5" w:rsidRPr="00226FB5" w:rsidRDefault="00226FB5" w:rsidP="00226FB5">
      <w:pPr>
        <w:pStyle w:val="affd"/>
        <w:spacing w:before="120" w:after="120"/>
        <w:ind w:left="0" w:firstLine="420"/>
        <w:rPr>
          <w:rFonts w:ascii="宋体" w:eastAsia="宋体" w:hAnsi="宋体"/>
        </w:rPr>
      </w:pPr>
      <w:r w:rsidRPr="00226FB5">
        <w:rPr>
          <w:rFonts w:ascii="宋体" w:eastAsia="宋体" w:hAnsi="宋体" w:hint="eastAsia"/>
        </w:rPr>
        <w:t>通过商场公众号、现场海报等方式，宣传“宠物友好</w:t>
      </w:r>
      <w:r>
        <w:rPr>
          <w:rFonts w:ascii="宋体" w:eastAsia="宋体" w:hAnsi="宋体" w:hint="eastAsia"/>
        </w:rPr>
        <w:t>商场</w:t>
      </w:r>
      <w:r w:rsidRPr="00226FB5">
        <w:rPr>
          <w:rFonts w:ascii="宋体" w:eastAsia="宋体" w:hAnsi="宋体" w:hint="eastAsia"/>
        </w:rPr>
        <w:t>”</w:t>
      </w:r>
      <w:r>
        <w:rPr>
          <w:rFonts w:ascii="宋体" w:eastAsia="宋体" w:hAnsi="宋体" w:hint="eastAsia"/>
        </w:rPr>
        <w:t>的相关服务，以及</w:t>
      </w:r>
      <w:r w:rsidRPr="00226FB5">
        <w:rPr>
          <w:rFonts w:ascii="宋体" w:eastAsia="宋体" w:hAnsi="宋体" w:hint="eastAsia"/>
        </w:rPr>
        <w:t>“宠物友好产品”的重要性，引导宠物主人共同维护</w:t>
      </w:r>
      <w:r>
        <w:rPr>
          <w:rFonts w:ascii="宋体" w:eastAsia="宋体" w:hAnsi="宋体" w:hint="eastAsia"/>
        </w:rPr>
        <w:t>商场环境，保障</w:t>
      </w:r>
      <w:r w:rsidRPr="00226FB5">
        <w:rPr>
          <w:rFonts w:ascii="宋体" w:eastAsia="宋体" w:hAnsi="宋体" w:hint="eastAsia"/>
        </w:rPr>
        <w:t>宠物</w:t>
      </w:r>
      <w:r>
        <w:rPr>
          <w:rFonts w:ascii="宋体" w:eastAsia="宋体" w:hAnsi="宋体" w:hint="eastAsia"/>
        </w:rPr>
        <w:t>管理的</w:t>
      </w:r>
      <w:r w:rsidRPr="00226FB5">
        <w:rPr>
          <w:rFonts w:ascii="宋体" w:eastAsia="宋体" w:hAnsi="宋体" w:hint="eastAsia"/>
        </w:rPr>
        <w:t>安全</w:t>
      </w:r>
      <w:r>
        <w:rPr>
          <w:rFonts w:ascii="宋体" w:eastAsia="宋体" w:hAnsi="宋体" w:hint="eastAsia"/>
        </w:rPr>
        <w:t>规范</w:t>
      </w:r>
      <w:r w:rsidRPr="00226FB5">
        <w:rPr>
          <w:rFonts w:ascii="宋体" w:eastAsia="宋体" w:hAnsi="宋体" w:hint="eastAsia"/>
        </w:rPr>
        <w:t>。</w:t>
      </w:r>
    </w:p>
    <w:p w14:paraId="284FAA31" w14:textId="6D220F57" w:rsidR="00082799" w:rsidRDefault="00F74F1D" w:rsidP="00082799">
      <w:pPr>
        <w:pStyle w:val="affc"/>
        <w:spacing w:before="240" w:after="240"/>
        <w:rPr>
          <w:szCs w:val="21"/>
        </w:rPr>
      </w:pPr>
      <w:r>
        <w:rPr>
          <w:rFonts w:hint="eastAsia"/>
          <w:szCs w:val="21"/>
        </w:rPr>
        <w:t>设施服务</w:t>
      </w:r>
      <w:bookmarkEnd w:id="159"/>
    </w:p>
    <w:p w14:paraId="687F7B29" w14:textId="26304579" w:rsidR="002D7F72" w:rsidRDefault="002D7F72" w:rsidP="002D7F72">
      <w:pPr>
        <w:pStyle w:val="affff6"/>
        <w:ind w:firstLine="420"/>
      </w:pPr>
      <w:r w:rsidRPr="00EF4923">
        <w:rPr>
          <w:rFonts w:hint="eastAsia"/>
        </w:rPr>
        <w:t>宠物友好型商场需要提供</w:t>
      </w:r>
      <w:r>
        <w:rPr>
          <w:rFonts w:hint="eastAsia"/>
        </w:rPr>
        <w:t>相关</w:t>
      </w:r>
      <w:r w:rsidRPr="00EF4923">
        <w:rPr>
          <w:rFonts w:hint="eastAsia"/>
        </w:rPr>
        <w:t>设施</w:t>
      </w:r>
      <w:r>
        <w:rPr>
          <w:rFonts w:hint="eastAsia"/>
        </w:rPr>
        <w:t>和服务，</w:t>
      </w:r>
      <w:r w:rsidRPr="00EF4923">
        <w:rPr>
          <w:rFonts w:hint="eastAsia"/>
        </w:rPr>
        <w:t>满足宠物和主人的需求</w:t>
      </w:r>
      <w:r>
        <w:rPr>
          <w:rFonts w:hint="eastAsia"/>
        </w:rPr>
        <w:t>，同时照顾其它顾客的感受，</w:t>
      </w:r>
      <w:r w:rsidRPr="00CC2649">
        <w:rPr>
          <w:rFonts w:hint="eastAsia"/>
        </w:rPr>
        <w:t>确保宠物的行为不会干扰到其他顾客和商场的正常运营</w:t>
      </w:r>
      <w:r>
        <w:rPr>
          <w:rFonts w:hint="eastAsia"/>
        </w:rPr>
        <w:t>。</w:t>
      </w:r>
    </w:p>
    <w:p w14:paraId="54FB6121" w14:textId="09B4CCEA" w:rsidR="00AD4E94" w:rsidRPr="002D7F72" w:rsidRDefault="00CC1564" w:rsidP="00AD4E94">
      <w:pPr>
        <w:pStyle w:val="affd"/>
        <w:spacing w:before="120" w:after="120"/>
        <w:ind w:left="0" w:firstLine="420"/>
      </w:pPr>
      <w:r>
        <w:rPr>
          <w:rFonts w:hint="eastAsia"/>
        </w:rPr>
        <w:t>各区域设施</w:t>
      </w:r>
    </w:p>
    <w:p w14:paraId="0AD8AE18" w14:textId="04D11ECA" w:rsidR="00FB5C4C" w:rsidRDefault="00FB5C4C" w:rsidP="00FB5C4C">
      <w:pPr>
        <w:pStyle w:val="affe"/>
        <w:spacing w:before="120" w:after="120"/>
        <w:ind w:left="0"/>
      </w:pPr>
      <w:r>
        <w:rPr>
          <w:rFonts w:hint="eastAsia"/>
        </w:rPr>
        <w:t>宠物活动区</w:t>
      </w:r>
      <w:r w:rsidR="00F07385">
        <w:rPr>
          <w:rFonts w:hint="eastAsia"/>
        </w:rPr>
        <w:t>域</w:t>
      </w:r>
    </w:p>
    <w:p w14:paraId="4B666A32" w14:textId="3B0CB5F3" w:rsidR="00C10E54" w:rsidRDefault="00656E9E" w:rsidP="00C10E54">
      <w:pPr>
        <w:pStyle w:val="affff6"/>
        <w:ind w:firstLine="420"/>
      </w:pPr>
      <w:r>
        <w:rPr>
          <w:rFonts w:hint="eastAsia"/>
        </w:rPr>
        <w:t>--</w:t>
      </w:r>
      <w:r w:rsidR="00C10E54" w:rsidRPr="00656E9E">
        <w:rPr>
          <w:rFonts w:hint="eastAsia"/>
        </w:rPr>
        <w:t>宠物友好餐饮</w:t>
      </w:r>
      <w:r w:rsidRPr="00656E9E">
        <w:rPr>
          <w:rFonts w:hint="eastAsia"/>
        </w:rPr>
        <w:t>的</w:t>
      </w:r>
      <w:r w:rsidR="00C10E54" w:rsidRPr="00656E9E">
        <w:rPr>
          <w:rFonts w:hint="eastAsia"/>
        </w:rPr>
        <w:t>外摆区，</w:t>
      </w:r>
      <w:r w:rsidR="00C10E54">
        <w:rPr>
          <w:rFonts w:hint="eastAsia"/>
        </w:rPr>
        <w:t>需在醒目处显示管理公约</w:t>
      </w:r>
      <w:r w:rsidR="001A265A">
        <w:rPr>
          <w:rFonts w:hint="eastAsia"/>
        </w:rPr>
        <w:t>,</w:t>
      </w:r>
      <w:r w:rsidR="00C10E54">
        <w:rPr>
          <w:rFonts w:hint="eastAsia"/>
        </w:rPr>
        <w:t>并提供相应清洁、消毒用品。</w:t>
      </w:r>
    </w:p>
    <w:p w14:paraId="73D77574" w14:textId="35449CD8" w:rsidR="00C10E54" w:rsidRDefault="00656E9E" w:rsidP="00C10E54">
      <w:pPr>
        <w:pStyle w:val="affff6"/>
        <w:ind w:firstLine="420"/>
      </w:pPr>
      <w:r>
        <w:rPr>
          <w:rFonts w:hint="eastAsia"/>
        </w:rPr>
        <w:t>--</w:t>
      </w:r>
      <w:r w:rsidR="00C10E54">
        <w:rPr>
          <w:rFonts w:hint="eastAsia"/>
        </w:rPr>
        <w:t>宠物临时活动区域，需在醒目处显示管理公约并提供相应清洁、消毒用品。</w:t>
      </w:r>
    </w:p>
    <w:p w14:paraId="79FB0972" w14:textId="5873D370" w:rsidR="00FB5C4C" w:rsidRDefault="00656E9E" w:rsidP="00C95023">
      <w:pPr>
        <w:pStyle w:val="affff6"/>
        <w:ind w:firstLine="420"/>
      </w:pPr>
      <w:r>
        <w:rPr>
          <w:rFonts w:hint="eastAsia"/>
        </w:rPr>
        <w:t>--</w:t>
      </w:r>
      <w:r w:rsidR="00C10E54">
        <w:rPr>
          <w:rFonts w:hint="eastAsia"/>
        </w:rPr>
        <w:t>宠物户外专用活动区域，</w:t>
      </w:r>
      <w:r w:rsidR="00C74DDC">
        <w:rPr>
          <w:rFonts w:hint="eastAsia"/>
        </w:rPr>
        <w:t>宜</w:t>
      </w:r>
      <w:r w:rsidR="00C10E54">
        <w:rPr>
          <w:rFonts w:hint="eastAsia"/>
        </w:rPr>
        <w:t>用围栏封闭</w:t>
      </w:r>
      <w:r w:rsidR="00C74DDC">
        <w:rPr>
          <w:rFonts w:hint="eastAsia"/>
        </w:rPr>
        <w:t>，</w:t>
      </w:r>
      <w:r w:rsidR="00C10E54">
        <w:rPr>
          <w:rFonts w:hint="eastAsia"/>
        </w:rPr>
        <w:t>并设置</w:t>
      </w:r>
      <w:r w:rsidR="00C74DDC" w:rsidRPr="00C74DDC">
        <w:rPr>
          <w:rFonts w:hint="eastAsia"/>
        </w:rPr>
        <w:t>宠物主人</w:t>
      </w:r>
      <w:r w:rsidR="00C10E54">
        <w:rPr>
          <w:rFonts w:hint="eastAsia"/>
        </w:rPr>
        <w:t>的休息区。需在醒目处显示管理公约并提供相应清洁、消毒用品</w:t>
      </w:r>
      <w:r w:rsidR="00C95023">
        <w:rPr>
          <w:rFonts w:hint="eastAsia"/>
        </w:rPr>
        <w:t>。</w:t>
      </w:r>
    </w:p>
    <w:p w14:paraId="1A007104" w14:textId="54038412" w:rsidR="00C95023" w:rsidRDefault="00C95023" w:rsidP="00C95023">
      <w:pPr>
        <w:pStyle w:val="affe"/>
        <w:spacing w:before="120" w:after="120"/>
        <w:ind w:left="0"/>
      </w:pPr>
      <w:r>
        <w:rPr>
          <w:rFonts w:hint="eastAsia"/>
        </w:rPr>
        <w:t>宠物饮水装置</w:t>
      </w:r>
    </w:p>
    <w:p w14:paraId="565E2A65" w14:textId="6452F8E8" w:rsidR="00C95023" w:rsidRDefault="001A265A" w:rsidP="007D4ACD">
      <w:pPr>
        <w:pStyle w:val="affff6"/>
        <w:ind w:firstLine="420"/>
      </w:pPr>
      <w:r>
        <w:rPr>
          <w:rFonts w:hint="eastAsia"/>
        </w:rPr>
        <w:t>提供</w:t>
      </w:r>
      <w:r w:rsidRPr="001A265A">
        <w:rPr>
          <w:rFonts w:hint="eastAsia"/>
        </w:rPr>
        <w:t>宠物饮水装置</w:t>
      </w:r>
      <w:r>
        <w:rPr>
          <w:rFonts w:hint="eastAsia"/>
        </w:rPr>
        <w:t>，包括</w:t>
      </w:r>
      <w:r w:rsidR="007D4ACD">
        <w:rPr>
          <w:rFonts w:hint="eastAsia"/>
        </w:rPr>
        <w:t>自动饮水机、饮水盆或一次性水碗</w:t>
      </w:r>
      <w:r w:rsidR="00A831A8">
        <w:rPr>
          <w:rFonts w:hint="eastAsia"/>
        </w:rPr>
        <w:t>或专属餐食</w:t>
      </w:r>
      <w:r w:rsidR="007D4ACD">
        <w:rPr>
          <w:rFonts w:hint="eastAsia"/>
        </w:rPr>
        <w:t>。宠物饮水机需按照饮水机说明定期清洗，饮水盆需提供</w:t>
      </w:r>
      <w:r w:rsidRPr="001A265A">
        <w:rPr>
          <w:rFonts w:hint="eastAsia"/>
        </w:rPr>
        <w:t>使用宠物友好配方</w:t>
      </w:r>
      <w:r>
        <w:rPr>
          <w:rFonts w:hint="eastAsia"/>
        </w:rPr>
        <w:t>的</w:t>
      </w:r>
      <w:r w:rsidR="007D4ACD">
        <w:rPr>
          <w:rFonts w:hint="eastAsia"/>
        </w:rPr>
        <w:t>洗碗慕斯。</w:t>
      </w:r>
    </w:p>
    <w:p w14:paraId="638EC1D4" w14:textId="5A1D6C2C" w:rsidR="00940962" w:rsidRDefault="00940962" w:rsidP="00940962">
      <w:pPr>
        <w:pStyle w:val="affe"/>
        <w:spacing w:before="120" w:after="120"/>
        <w:ind w:left="0"/>
      </w:pPr>
      <w:r>
        <w:rPr>
          <w:rFonts w:hint="eastAsia"/>
        </w:rPr>
        <w:t>宠物洗手间</w:t>
      </w:r>
    </w:p>
    <w:p w14:paraId="1C27BE43" w14:textId="78FC43CC" w:rsidR="00940962" w:rsidRDefault="004365DD" w:rsidP="004365DD">
      <w:pPr>
        <w:pStyle w:val="affff6"/>
        <w:ind w:firstLine="420"/>
      </w:pPr>
      <w:r>
        <w:rPr>
          <w:rFonts w:hint="eastAsia"/>
        </w:rPr>
        <w:t>通常设在靠近入口或停车场。包括</w:t>
      </w:r>
      <w:r w:rsidR="00C155B8">
        <w:rPr>
          <w:rFonts w:hint="eastAsia"/>
        </w:rPr>
        <w:t>宠物专用洗手液、</w:t>
      </w:r>
      <w:r>
        <w:rPr>
          <w:rFonts w:hint="eastAsia"/>
        </w:rPr>
        <w:t>拾便袋、</w:t>
      </w:r>
      <w:r w:rsidR="00C155B8">
        <w:rPr>
          <w:rFonts w:hint="eastAsia"/>
        </w:rPr>
        <w:t>宠物免洗手套、卫生湿巾、宠物专用</w:t>
      </w:r>
      <w:r>
        <w:rPr>
          <w:rFonts w:hint="eastAsia"/>
        </w:rPr>
        <w:t>垃圾桶、清洁工具等。</w:t>
      </w:r>
    </w:p>
    <w:p w14:paraId="31238609" w14:textId="2B0EBD31" w:rsidR="00D26169" w:rsidRPr="00656E9E" w:rsidRDefault="00D26169" w:rsidP="00C155B8">
      <w:pPr>
        <w:pStyle w:val="affe"/>
        <w:spacing w:before="120" w:after="120"/>
        <w:ind w:left="0"/>
      </w:pPr>
      <w:r w:rsidRPr="00656E9E">
        <w:rPr>
          <w:rFonts w:hint="eastAsia"/>
        </w:rPr>
        <w:t>宠物寄存处或临时寄养服务</w:t>
      </w:r>
    </w:p>
    <w:p w14:paraId="3431178E" w14:textId="795C14E1" w:rsidR="00D26169" w:rsidRPr="00D26169" w:rsidRDefault="00656E9E" w:rsidP="00D26169">
      <w:pPr>
        <w:pStyle w:val="affff6"/>
        <w:ind w:firstLine="420"/>
      </w:pPr>
      <w:r>
        <w:rPr>
          <w:rFonts w:hint="eastAsia"/>
        </w:rPr>
        <w:t>应设置专门空间，提供</w:t>
      </w:r>
      <w:r w:rsidRPr="00656E9E">
        <w:rPr>
          <w:rFonts w:hint="eastAsia"/>
        </w:rPr>
        <w:t>宠物寄存处或临时寄养服务</w:t>
      </w:r>
      <w:r>
        <w:rPr>
          <w:rFonts w:hint="eastAsia"/>
        </w:rPr>
        <w:t>，便于宠物主人进店休闲和消费。</w:t>
      </w:r>
    </w:p>
    <w:p w14:paraId="0DFFEB7E" w14:textId="1E54AAA7" w:rsidR="00C74DDC" w:rsidRDefault="00C74DDC" w:rsidP="00C155B8">
      <w:pPr>
        <w:pStyle w:val="affe"/>
        <w:spacing w:before="120" w:after="120"/>
        <w:ind w:left="0"/>
      </w:pPr>
      <w:r>
        <w:rPr>
          <w:rFonts w:hint="eastAsia"/>
        </w:rPr>
        <w:t>宠物医疗工具箱</w:t>
      </w:r>
    </w:p>
    <w:p w14:paraId="07A2BF36" w14:textId="01B7185C" w:rsidR="00C74DDC" w:rsidRPr="00C74DDC" w:rsidRDefault="00C74DDC" w:rsidP="00C74DDC">
      <w:pPr>
        <w:pStyle w:val="affe"/>
        <w:numPr>
          <w:ilvl w:val="0"/>
          <w:numId w:val="0"/>
        </w:numPr>
        <w:spacing w:before="120" w:after="120"/>
        <w:ind w:firstLineChars="200" w:firstLine="420"/>
        <w:rPr>
          <w:rFonts w:ascii="宋体" w:eastAsia="宋体" w:hAnsi="宋体"/>
        </w:rPr>
      </w:pPr>
      <w:r w:rsidRPr="00C74DDC">
        <w:rPr>
          <w:rFonts w:ascii="宋体" w:eastAsia="宋体" w:hAnsi="宋体" w:hint="eastAsia"/>
        </w:rPr>
        <w:t>包含宠物专用伤口消毒、包扎、止血粉（分人用和宠物用），人</w:t>
      </w:r>
      <w:proofErr w:type="gramStart"/>
      <w:r w:rsidRPr="00C74DDC">
        <w:rPr>
          <w:rFonts w:ascii="宋体" w:eastAsia="宋体" w:hAnsi="宋体" w:hint="eastAsia"/>
        </w:rPr>
        <w:t>宠用品需分开</w:t>
      </w:r>
      <w:proofErr w:type="gramEnd"/>
      <w:r w:rsidRPr="00C74DDC">
        <w:rPr>
          <w:rFonts w:ascii="宋体" w:eastAsia="宋体" w:hAnsi="宋体" w:hint="eastAsia"/>
        </w:rPr>
        <w:t>，药物标明用法用量。</w:t>
      </w:r>
      <w:r w:rsidR="001A265A" w:rsidRPr="001A265A">
        <w:rPr>
          <w:rFonts w:ascii="宋体" w:eastAsia="宋体" w:hAnsi="宋体" w:hint="eastAsia"/>
        </w:rPr>
        <w:t>所有宠物医疗用品需为兽用合</w:t>
      </w:r>
      <w:proofErr w:type="gramStart"/>
      <w:r w:rsidR="001A265A" w:rsidRPr="001A265A">
        <w:rPr>
          <w:rFonts w:ascii="宋体" w:eastAsia="宋体" w:hAnsi="宋体" w:hint="eastAsia"/>
        </w:rPr>
        <w:t>规</w:t>
      </w:r>
      <w:proofErr w:type="gramEnd"/>
      <w:r w:rsidR="001A265A" w:rsidRPr="001A265A">
        <w:rPr>
          <w:rFonts w:ascii="宋体" w:eastAsia="宋体" w:hAnsi="宋体" w:hint="eastAsia"/>
        </w:rPr>
        <w:t>产品</w:t>
      </w:r>
      <w:r w:rsidR="001A265A">
        <w:rPr>
          <w:rFonts w:ascii="宋体" w:eastAsia="宋体" w:hAnsi="宋体" w:hint="eastAsia"/>
        </w:rPr>
        <w:t>。</w:t>
      </w:r>
    </w:p>
    <w:p w14:paraId="64D80131" w14:textId="2A39D4BA" w:rsidR="00C155B8" w:rsidRPr="00C155B8" w:rsidRDefault="00C155B8" w:rsidP="00C155B8">
      <w:pPr>
        <w:pStyle w:val="affe"/>
        <w:spacing w:before="120" w:after="120"/>
        <w:ind w:left="0"/>
      </w:pPr>
      <w:r w:rsidRPr="00C155B8">
        <w:rPr>
          <w:rFonts w:hint="eastAsia"/>
        </w:rPr>
        <w:t>宠物用具租赁</w:t>
      </w:r>
    </w:p>
    <w:p w14:paraId="14FD26A4" w14:textId="1EC5182C" w:rsidR="00ED181B" w:rsidRDefault="00C74DDC" w:rsidP="00C74DDC">
      <w:pPr>
        <w:pStyle w:val="affff6"/>
        <w:ind w:firstLine="420"/>
      </w:pPr>
      <w:r>
        <w:rPr>
          <w:rFonts w:hint="eastAsia"/>
        </w:rPr>
        <w:t>提供</w:t>
      </w:r>
      <w:r w:rsidRPr="00C74DDC">
        <w:rPr>
          <w:rFonts w:hint="eastAsia"/>
        </w:rPr>
        <w:t>宠物</w:t>
      </w:r>
      <w:r>
        <w:rPr>
          <w:rFonts w:hint="eastAsia"/>
        </w:rPr>
        <w:t>相关</w:t>
      </w:r>
      <w:r w:rsidRPr="00C74DDC">
        <w:rPr>
          <w:rFonts w:hint="eastAsia"/>
        </w:rPr>
        <w:t>用具</w:t>
      </w:r>
      <w:r>
        <w:rPr>
          <w:rFonts w:hint="eastAsia"/>
        </w:rPr>
        <w:t>的</w:t>
      </w:r>
      <w:r w:rsidRPr="00C74DDC">
        <w:rPr>
          <w:rFonts w:hint="eastAsia"/>
        </w:rPr>
        <w:t>租赁</w:t>
      </w:r>
      <w:r>
        <w:rPr>
          <w:rFonts w:hint="eastAsia"/>
        </w:rPr>
        <w:t>服务，包括</w:t>
      </w:r>
      <w:r w:rsidR="00C155B8">
        <w:rPr>
          <w:rFonts w:hint="eastAsia"/>
        </w:rPr>
        <w:t>宠物背包</w:t>
      </w:r>
      <w:r>
        <w:rPr>
          <w:rFonts w:hint="eastAsia"/>
        </w:rPr>
        <w:t>、</w:t>
      </w:r>
      <w:r w:rsidR="00ED181B">
        <w:rPr>
          <w:rFonts w:hint="eastAsia"/>
        </w:rPr>
        <w:t>推车</w:t>
      </w:r>
      <w:r>
        <w:rPr>
          <w:rFonts w:hint="eastAsia"/>
        </w:rPr>
        <w:t>、</w:t>
      </w:r>
      <w:r w:rsidR="00ED181B">
        <w:rPr>
          <w:rFonts w:hint="eastAsia"/>
        </w:rPr>
        <w:t>牵引绳</w:t>
      </w:r>
      <w:r>
        <w:rPr>
          <w:rFonts w:hint="eastAsia"/>
        </w:rPr>
        <w:t>、</w:t>
      </w:r>
      <w:r w:rsidR="00ED181B">
        <w:rPr>
          <w:rFonts w:hint="eastAsia"/>
        </w:rPr>
        <w:t>嘴套</w:t>
      </w:r>
      <w:r>
        <w:rPr>
          <w:rFonts w:hint="eastAsia"/>
        </w:rPr>
        <w:t>等</w:t>
      </w:r>
      <w:r w:rsidR="00ED181B">
        <w:rPr>
          <w:rFonts w:hint="eastAsia"/>
        </w:rPr>
        <w:t>。</w:t>
      </w:r>
    </w:p>
    <w:p w14:paraId="117A0FAE" w14:textId="67D0C940" w:rsidR="005A75AF" w:rsidRDefault="005A75AF" w:rsidP="005A75AF">
      <w:pPr>
        <w:pStyle w:val="affe"/>
        <w:spacing w:before="120" w:after="120"/>
        <w:ind w:left="0"/>
      </w:pPr>
      <w:r>
        <w:rPr>
          <w:rFonts w:hint="eastAsia"/>
        </w:rPr>
        <w:t>宠物专用通道</w:t>
      </w:r>
    </w:p>
    <w:p w14:paraId="54BFACAF" w14:textId="7A8F8B06" w:rsidR="002A1412" w:rsidRDefault="001A265A" w:rsidP="002A1412">
      <w:pPr>
        <w:pStyle w:val="affff6"/>
        <w:ind w:firstLine="420"/>
      </w:pPr>
      <w:r>
        <w:rPr>
          <w:rFonts w:hint="eastAsia"/>
        </w:rPr>
        <w:t>--</w:t>
      </w:r>
      <w:r w:rsidR="002A1412">
        <w:rPr>
          <w:rFonts w:hint="eastAsia"/>
        </w:rPr>
        <w:t>有条件的商场最好设置宠物专用电梯。</w:t>
      </w:r>
    </w:p>
    <w:p w14:paraId="22ACFF80" w14:textId="50CC3FA8" w:rsidR="002A1412" w:rsidRDefault="001A265A" w:rsidP="002A1412">
      <w:pPr>
        <w:pStyle w:val="affff6"/>
        <w:ind w:firstLine="420"/>
      </w:pPr>
      <w:r>
        <w:rPr>
          <w:rFonts w:hint="eastAsia"/>
        </w:rPr>
        <w:t>--</w:t>
      </w:r>
      <w:r w:rsidR="002A1412">
        <w:rPr>
          <w:rFonts w:hint="eastAsia"/>
        </w:rPr>
        <w:t>宠物专用或临时走道。有的商场停车场电梯只能通到室内，需要设置可以走到宠物活动区域的专用通道或临时通道（包括货梯）。</w:t>
      </w:r>
    </w:p>
    <w:p w14:paraId="152E6897" w14:textId="0CE3ADA6" w:rsidR="002A1412" w:rsidRDefault="001A265A" w:rsidP="00B076A1">
      <w:pPr>
        <w:pStyle w:val="affff6"/>
        <w:ind w:firstLine="420"/>
      </w:pPr>
      <w:r>
        <w:rPr>
          <w:rFonts w:hint="eastAsia"/>
        </w:rPr>
        <w:lastRenderedPageBreak/>
        <w:t>--</w:t>
      </w:r>
      <w:r w:rsidR="002A1412">
        <w:rPr>
          <w:rFonts w:hint="eastAsia"/>
        </w:rPr>
        <w:t>有条件的商场可设置携宠专用停车区域或专用临时停车区，建议选择离宠物通道较近区域</w:t>
      </w:r>
      <w:r w:rsidR="00D96F19">
        <w:rPr>
          <w:rFonts w:hint="eastAsia"/>
        </w:rPr>
        <w:t>。</w:t>
      </w:r>
    </w:p>
    <w:p w14:paraId="3EA1806B" w14:textId="77777777" w:rsidR="00C74DDC" w:rsidRDefault="00C74DDC" w:rsidP="00C74DDC">
      <w:pPr>
        <w:pStyle w:val="affe"/>
        <w:spacing w:before="120" w:after="120"/>
        <w:ind w:left="0"/>
      </w:pPr>
      <w:r>
        <w:rPr>
          <w:rFonts w:hint="eastAsia"/>
        </w:rPr>
        <w:t>宠物洗护服务、萌宠餐厅</w:t>
      </w:r>
    </w:p>
    <w:p w14:paraId="2FA92B21" w14:textId="31A17F02" w:rsidR="00C74DDC" w:rsidRDefault="00C74DDC" w:rsidP="00AD4E94">
      <w:pPr>
        <w:pStyle w:val="affff6"/>
        <w:ind w:firstLine="420"/>
      </w:pPr>
      <w:r>
        <w:rPr>
          <w:rFonts w:hint="eastAsia"/>
        </w:rPr>
        <w:t>有条件的商场，可以开设</w:t>
      </w:r>
      <w:r w:rsidRPr="00C155B8">
        <w:t>宠物洗护服务</w:t>
      </w:r>
      <w:r>
        <w:rPr>
          <w:rFonts w:hint="eastAsia"/>
        </w:rPr>
        <w:t>和</w:t>
      </w:r>
      <w:r w:rsidRPr="00C74DDC">
        <w:rPr>
          <w:rFonts w:hint="eastAsia"/>
        </w:rPr>
        <w:t>萌宠餐厅</w:t>
      </w:r>
      <w:r>
        <w:rPr>
          <w:rFonts w:hint="eastAsia"/>
        </w:rPr>
        <w:t>。</w:t>
      </w:r>
      <w:r w:rsidRPr="00C74DDC">
        <w:rPr>
          <w:rFonts w:hint="eastAsia"/>
        </w:rPr>
        <w:t>宠物洗护服务</w:t>
      </w:r>
      <w:r w:rsidRPr="00C155B8">
        <w:t>专注于为宠物提供清洁、美容和护理服务，帮助宠物保持健康和良好的外观。</w:t>
      </w:r>
      <w:r w:rsidRPr="00C155B8">
        <w:rPr>
          <w:rFonts w:hint="eastAsia"/>
        </w:rPr>
        <w:t>萌宠餐厅允许顾客携带自己的宠物进入，并提供宠物专属菜单。</w:t>
      </w:r>
    </w:p>
    <w:p w14:paraId="2D25CB31" w14:textId="2CA9C398" w:rsidR="00F41633" w:rsidRDefault="00B076A1" w:rsidP="00FC7169">
      <w:pPr>
        <w:pStyle w:val="affd"/>
        <w:spacing w:before="120" w:after="120"/>
        <w:jc w:val="left"/>
      </w:pPr>
      <w:bookmarkStart w:id="160" w:name="_Toc209791671"/>
      <w:r>
        <w:rPr>
          <w:rFonts w:hint="eastAsia"/>
        </w:rPr>
        <w:t>标识</w:t>
      </w:r>
      <w:bookmarkEnd w:id="160"/>
    </w:p>
    <w:p w14:paraId="0AE4EC67" w14:textId="1AB4887F" w:rsidR="003D6E4F" w:rsidRPr="008225CF" w:rsidRDefault="00C71F70" w:rsidP="008225CF">
      <w:pPr>
        <w:pStyle w:val="affe"/>
        <w:spacing w:before="120" w:after="120"/>
        <w:ind w:left="0"/>
      </w:pPr>
      <w:bookmarkStart w:id="161" w:name="_Toc105409793"/>
      <w:bookmarkStart w:id="162" w:name="_Toc115003070"/>
      <w:bookmarkStart w:id="163" w:name="_Toc134433948"/>
      <w:r>
        <w:rPr>
          <w:rFonts w:hint="eastAsia"/>
        </w:rPr>
        <w:t>一般标识</w:t>
      </w:r>
    </w:p>
    <w:p w14:paraId="5B8E8297" w14:textId="454AC707" w:rsidR="003D6E4F" w:rsidRDefault="001A265A" w:rsidP="00DA77E9">
      <w:pPr>
        <w:pStyle w:val="affff6"/>
        <w:ind w:firstLine="420"/>
      </w:pPr>
      <w:r>
        <w:rPr>
          <w:rFonts w:hint="eastAsia"/>
        </w:rPr>
        <w:t>--</w:t>
      </w:r>
      <w:r w:rsidR="00DA77E9">
        <w:rPr>
          <w:rFonts w:hint="eastAsia"/>
        </w:rPr>
        <w:t>公约，</w:t>
      </w:r>
      <w:r w:rsidR="00DA77E9" w:rsidRPr="00DA77E9">
        <w:t>明示商场的宠物管理条例、宠物主的责任与义务</w:t>
      </w:r>
      <w:r w:rsidR="00DA77E9">
        <w:rPr>
          <w:rFonts w:hint="eastAsia"/>
        </w:rPr>
        <w:t>，</w:t>
      </w:r>
      <w:r w:rsidR="00DA77E9" w:rsidRPr="00DA77E9">
        <w:t>若商场允许宠物在餐饮外摆区落地，则需明示外摆区的宠物管理条例、宠物主的责任与义务</w:t>
      </w:r>
      <w:r w:rsidR="00DA77E9">
        <w:rPr>
          <w:rFonts w:hint="eastAsia"/>
        </w:rPr>
        <w:t>。</w:t>
      </w:r>
      <w:r w:rsidR="00DA77E9" w:rsidRPr="00DA77E9">
        <w:t>若商场设置有宠物专用活动区域，则需明示对该区域的管理条例，并对非养宠人群做好解释，防止潜在人宠冲突</w:t>
      </w:r>
      <w:r w:rsidR="00DA77E9">
        <w:rPr>
          <w:rFonts w:hint="eastAsia"/>
        </w:rPr>
        <w:t>。</w:t>
      </w:r>
    </w:p>
    <w:p w14:paraId="62989C85" w14:textId="02D3618D" w:rsidR="001E6D53" w:rsidRDefault="001A265A" w:rsidP="001E6D53">
      <w:pPr>
        <w:pStyle w:val="affff6"/>
        <w:ind w:firstLine="420"/>
      </w:pPr>
      <w:r>
        <w:rPr>
          <w:rFonts w:hint="eastAsia"/>
        </w:rPr>
        <w:t>--</w:t>
      </w:r>
      <w:r w:rsidR="001E6D53">
        <w:rPr>
          <w:rFonts w:hint="eastAsia"/>
        </w:rPr>
        <w:t>场内提醒标识，提示宠物主责任，如牵紧狗绳、清洁大小便、特定区域穿纸尿裤、不要扑人等。</w:t>
      </w:r>
    </w:p>
    <w:p w14:paraId="1A058383" w14:textId="28828596" w:rsidR="001E6D53" w:rsidRPr="003D6E4F" w:rsidRDefault="001A265A" w:rsidP="001E6D53">
      <w:pPr>
        <w:pStyle w:val="affff6"/>
        <w:ind w:firstLine="420"/>
      </w:pPr>
      <w:r>
        <w:rPr>
          <w:rFonts w:hint="eastAsia"/>
        </w:rPr>
        <w:t>--</w:t>
      </w:r>
      <w:r w:rsidR="001E6D53" w:rsidRPr="0063443E">
        <w:t>需用固定且醒目的颜色标识宠物通道，若是人宠公用通道还需增加对非养宠人群的提示信息</w:t>
      </w:r>
      <w:r w:rsidR="001E6D53">
        <w:rPr>
          <w:rFonts w:hint="eastAsia"/>
        </w:rPr>
        <w:t>。</w:t>
      </w:r>
    </w:p>
    <w:bookmarkEnd w:id="161"/>
    <w:bookmarkEnd w:id="162"/>
    <w:bookmarkEnd w:id="163"/>
    <w:p w14:paraId="1DF0D179" w14:textId="33F915CB" w:rsidR="00F41633" w:rsidRPr="008225CF" w:rsidRDefault="00077988" w:rsidP="008225CF">
      <w:pPr>
        <w:pStyle w:val="affe"/>
        <w:spacing w:before="120" w:after="120"/>
        <w:ind w:left="0"/>
      </w:pPr>
      <w:r>
        <w:rPr>
          <w:rFonts w:hint="eastAsia"/>
        </w:rPr>
        <w:t>活动区域</w:t>
      </w:r>
    </w:p>
    <w:p w14:paraId="3AA0CB0D" w14:textId="589003C2" w:rsidR="00A7510E" w:rsidRDefault="0063443E" w:rsidP="0063443E">
      <w:pPr>
        <w:pStyle w:val="affff6"/>
        <w:ind w:firstLine="420"/>
      </w:pPr>
      <w:r>
        <w:rPr>
          <w:rFonts w:hint="eastAsia"/>
        </w:rPr>
        <w:t>区域划分标识，如宠物饮水处、清洁用品领用、用品租赁、服务台等</w:t>
      </w:r>
      <w:r w:rsidR="008B75A4" w:rsidRPr="0092155B">
        <w:rPr>
          <w:rFonts w:hint="eastAsia"/>
        </w:rPr>
        <w:t>。</w:t>
      </w:r>
    </w:p>
    <w:p w14:paraId="75C5CBAF" w14:textId="37F5CCD0" w:rsidR="00077988" w:rsidRDefault="00077988" w:rsidP="00077988">
      <w:pPr>
        <w:pStyle w:val="affe"/>
        <w:spacing w:before="120" w:after="120"/>
        <w:ind w:left="0"/>
      </w:pPr>
      <w:r>
        <w:rPr>
          <w:rFonts w:hint="eastAsia"/>
        </w:rPr>
        <w:t>宠物友好地图</w:t>
      </w:r>
    </w:p>
    <w:p w14:paraId="2F080698" w14:textId="43ADE409" w:rsidR="0063443E" w:rsidRPr="0063443E" w:rsidRDefault="00867A65" w:rsidP="00867A65">
      <w:pPr>
        <w:pStyle w:val="affff6"/>
        <w:ind w:firstLine="420"/>
      </w:pPr>
      <w:r>
        <w:rPr>
          <w:rFonts w:hint="eastAsia"/>
        </w:rPr>
        <w:t>帮助宠物主</w:t>
      </w:r>
      <w:r w:rsidRPr="00867A65">
        <w:rPr>
          <w:rFonts w:hint="eastAsia"/>
        </w:rPr>
        <w:t>在商场内找到适合携带宠物的区域和服务</w:t>
      </w:r>
      <w:r>
        <w:rPr>
          <w:rFonts w:hint="eastAsia"/>
        </w:rPr>
        <w:t>，使</w:t>
      </w:r>
      <w:r w:rsidRPr="00867A65">
        <w:rPr>
          <w:rFonts w:hint="eastAsia"/>
        </w:rPr>
        <w:t>宠物主可以更方便地规划购物行程，确保宠物在商场内的舒适和安全。</w:t>
      </w:r>
    </w:p>
    <w:p w14:paraId="08C7E1E5" w14:textId="401CEB85" w:rsidR="00082799" w:rsidRDefault="00A03038" w:rsidP="00082799">
      <w:pPr>
        <w:pStyle w:val="affc"/>
        <w:spacing w:before="240" w:after="240" w:line="360" w:lineRule="auto"/>
        <w:rPr>
          <w:color w:val="000000" w:themeColor="text1"/>
        </w:rPr>
      </w:pPr>
      <w:bookmarkStart w:id="164" w:name="_Toc148617175"/>
      <w:bookmarkStart w:id="165" w:name="_Toc209791672"/>
      <w:r>
        <w:rPr>
          <w:rFonts w:hint="eastAsia"/>
          <w:color w:val="000000" w:themeColor="text1"/>
        </w:rPr>
        <w:t>商户</w:t>
      </w:r>
      <w:r w:rsidR="001864FB">
        <w:rPr>
          <w:rFonts w:hint="eastAsia"/>
          <w:color w:val="000000" w:themeColor="text1"/>
        </w:rPr>
        <w:t>管理</w:t>
      </w:r>
      <w:bookmarkEnd w:id="164"/>
      <w:bookmarkEnd w:id="165"/>
    </w:p>
    <w:p w14:paraId="1BAB61AE" w14:textId="3031C411" w:rsidR="00C10AFC" w:rsidRDefault="009C024B" w:rsidP="00C10AFC">
      <w:pPr>
        <w:pStyle w:val="affd"/>
        <w:spacing w:before="120" w:after="120"/>
      </w:pPr>
      <w:bookmarkStart w:id="166" w:name="_Toc209791673"/>
      <w:r>
        <w:rPr>
          <w:rFonts w:hint="eastAsia"/>
        </w:rPr>
        <w:t>经营宠物商户</w:t>
      </w:r>
      <w:r w:rsidR="00002292">
        <w:rPr>
          <w:rFonts w:hint="eastAsia"/>
        </w:rPr>
        <w:t>管理要求</w:t>
      </w:r>
      <w:bookmarkEnd w:id="166"/>
    </w:p>
    <w:p w14:paraId="7495B8D1" w14:textId="3629A9E7" w:rsidR="0049707D" w:rsidRPr="0049707D" w:rsidRDefault="0049707D" w:rsidP="0049707D">
      <w:pPr>
        <w:pStyle w:val="affe"/>
        <w:spacing w:before="120" w:after="120"/>
        <w:ind w:left="0"/>
      </w:pPr>
      <w:r w:rsidRPr="0049707D">
        <w:rPr>
          <w:rFonts w:hint="eastAsia"/>
        </w:rPr>
        <w:t>商户资质与卫生标准</w:t>
      </w:r>
    </w:p>
    <w:p w14:paraId="135CEBA7" w14:textId="7080CF42" w:rsidR="0049707D" w:rsidRPr="0049707D" w:rsidRDefault="0049707D" w:rsidP="0049707D">
      <w:pPr>
        <w:pStyle w:val="affff6"/>
        <w:ind w:firstLine="460"/>
        <w:rPr>
          <w:rFonts w:ascii="黑体" w:eastAsia="黑体"/>
          <w:noProof w:val="0"/>
        </w:rPr>
      </w:pPr>
      <w:r>
        <w:rPr>
          <w:rFonts w:ascii="Segoe UI" w:hAnsi="Segoe UI" w:cs="Segoe UI"/>
          <w:color w:val="06071F"/>
          <w:sz w:val="23"/>
          <w:szCs w:val="23"/>
          <w:shd w:val="clear" w:color="auto" w:fill="FDFDFE"/>
        </w:rPr>
        <w:t>商场要求宠物商户必须具备合法经营资质，同时遵循严格的卫生管理规范。商户需确保宠物健康、无疾病，并维持店铺整洁，为顾客提供干净、舒适的购物体验。</w:t>
      </w:r>
    </w:p>
    <w:p w14:paraId="35CA9B9D" w14:textId="3776F47B" w:rsidR="0049707D" w:rsidRPr="0049707D" w:rsidRDefault="0049707D" w:rsidP="0049707D">
      <w:pPr>
        <w:pStyle w:val="affe"/>
        <w:spacing w:before="120" w:after="120"/>
        <w:ind w:left="0"/>
      </w:pPr>
      <w:r w:rsidRPr="0049707D">
        <w:rPr>
          <w:rFonts w:hint="eastAsia"/>
        </w:rPr>
        <w:t>宠物展示与销售行为</w:t>
      </w:r>
    </w:p>
    <w:p w14:paraId="4F1D249B" w14:textId="0C36E3EA" w:rsidR="0049707D" w:rsidRPr="0049707D" w:rsidRDefault="0049707D" w:rsidP="0049707D">
      <w:pPr>
        <w:pStyle w:val="affff6"/>
        <w:ind w:firstLine="460"/>
        <w:rPr>
          <w:rFonts w:ascii="Segoe UI" w:hAnsi="Segoe UI" w:cs="Segoe UI"/>
          <w:color w:val="06071F"/>
          <w:sz w:val="23"/>
          <w:szCs w:val="23"/>
          <w:shd w:val="clear" w:color="auto" w:fill="FDFDFE"/>
        </w:rPr>
      </w:pPr>
      <w:r w:rsidRPr="0049707D">
        <w:rPr>
          <w:rFonts w:ascii="Segoe UI" w:hAnsi="Segoe UI" w:cs="Segoe UI" w:hint="eastAsia"/>
          <w:color w:val="06071F"/>
          <w:sz w:val="23"/>
          <w:szCs w:val="23"/>
          <w:shd w:val="clear" w:color="auto" w:fill="FDFDFE"/>
        </w:rPr>
        <w:t>商场要求商户</w:t>
      </w:r>
      <w:r w:rsidR="00AB7BF5">
        <w:rPr>
          <w:rFonts w:ascii="Segoe UI" w:hAnsi="Segoe UI" w:cs="Segoe UI" w:hint="eastAsia"/>
          <w:color w:val="06071F"/>
          <w:sz w:val="23"/>
          <w:szCs w:val="23"/>
          <w:shd w:val="clear" w:color="auto" w:fill="FDFDFE"/>
        </w:rPr>
        <w:t>要</w:t>
      </w:r>
      <w:r w:rsidRPr="0049707D">
        <w:rPr>
          <w:rFonts w:ascii="Segoe UI" w:hAnsi="Segoe UI" w:cs="Segoe UI" w:hint="eastAsia"/>
          <w:color w:val="06071F"/>
          <w:sz w:val="23"/>
          <w:szCs w:val="23"/>
          <w:shd w:val="clear" w:color="auto" w:fill="FDFDFE"/>
        </w:rPr>
        <w:t>合理布局，避免宠物过度拥挤，同时诚信经营，不夸大宣传。商户还需向顾客提供详尽的宠物养护建议，确保宠物得到妥善照顾。</w:t>
      </w:r>
    </w:p>
    <w:p w14:paraId="4DA6E1FB" w14:textId="1C9968F8" w:rsidR="0049707D" w:rsidRPr="0049707D" w:rsidRDefault="0049707D" w:rsidP="0049707D">
      <w:pPr>
        <w:pStyle w:val="affe"/>
        <w:spacing w:before="120" w:after="120"/>
        <w:ind w:left="0"/>
      </w:pPr>
      <w:r w:rsidRPr="0049707D">
        <w:rPr>
          <w:rFonts w:hint="eastAsia"/>
        </w:rPr>
        <w:t>顾客服务与安全管理</w:t>
      </w:r>
    </w:p>
    <w:p w14:paraId="4666925A" w14:textId="163827BD" w:rsidR="0049707D" w:rsidRDefault="0049707D" w:rsidP="0049707D">
      <w:pPr>
        <w:pStyle w:val="affff6"/>
        <w:ind w:firstLine="460"/>
        <w:rPr>
          <w:rFonts w:ascii="Segoe UI" w:hAnsi="Segoe UI" w:cs="Segoe UI"/>
          <w:color w:val="06071F"/>
          <w:sz w:val="23"/>
          <w:szCs w:val="23"/>
          <w:shd w:val="clear" w:color="auto" w:fill="FDFDFE"/>
        </w:rPr>
      </w:pPr>
      <w:r w:rsidRPr="0049707D">
        <w:rPr>
          <w:rFonts w:ascii="Segoe UI" w:hAnsi="Segoe UI" w:cs="Segoe UI" w:hint="eastAsia"/>
          <w:color w:val="06071F"/>
          <w:sz w:val="23"/>
          <w:szCs w:val="23"/>
          <w:shd w:val="clear" w:color="auto" w:fill="FDFDFE"/>
        </w:rPr>
        <w:t>商场强调宠物商户需提供优质顾客服务，包括热情接待、耐心解答疑问等。此外，商户还需加强安全管理，防止宠物伤人事件，确保顾客及员工安全。商户员工需接受专业培训，以应对可能的紧急情况。</w:t>
      </w:r>
    </w:p>
    <w:p w14:paraId="541B9335" w14:textId="57D31352" w:rsidR="00D10AC8" w:rsidRPr="00D10AC8" w:rsidRDefault="00D10AC8" w:rsidP="00D10AC8">
      <w:pPr>
        <w:pStyle w:val="affe"/>
        <w:spacing w:before="120" w:after="120"/>
        <w:ind w:left="0"/>
      </w:pPr>
      <w:r w:rsidRPr="00D10AC8">
        <w:rPr>
          <w:rFonts w:hint="eastAsia"/>
        </w:rPr>
        <w:t>员工培训与参与活动</w:t>
      </w:r>
    </w:p>
    <w:p w14:paraId="0D776006" w14:textId="0813CA09" w:rsidR="00D10AC8" w:rsidRDefault="00D10AC8" w:rsidP="00D10AC8">
      <w:pPr>
        <w:pStyle w:val="affff6"/>
        <w:ind w:firstLine="460"/>
        <w:rPr>
          <w:rFonts w:ascii="Segoe UI" w:hAnsi="Segoe UI" w:cs="Segoe UI"/>
          <w:color w:val="06071F"/>
          <w:sz w:val="23"/>
          <w:szCs w:val="23"/>
          <w:shd w:val="clear" w:color="auto" w:fill="FDFDFE"/>
        </w:rPr>
      </w:pPr>
      <w:r w:rsidRPr="00D10AC8">
        <w:rPr>
          <w:rFonts w:ascii="Segoe UI" w:hAnsi="Segoe UI" w:cs="Segoe UI" w:hint="eastAsia"/>
          <w:color w:val="06071F"/>
          <w:sz w:val="23"/>
          <w:szCs w:val="23"/>
          <w:shd w:val="clear" w:color="auto" w:fill="FDFDFE"/>
        </w:rPr>
        <w:t>培训员工应对宠物进入商店的情况，包括如何与宠物主人沟通及处理突发问题。宠物商店</w:t>
      </w:r>
      <w:r>
        <w:rPr>
          <w:rFonts w:ascii="Segoe UI" w:hAnsi="Segoe UI" w:cs="Segoe UI" w:hint="eastAsia"/>
          <w:color w:val="06071F"/>
          <w:sz w:val="23"/>
          <w:szCs w:val="23"/>
          <w:shd w:val="clear" w:color="auto" w:fill="FDFDFE"/>
        </w:rPr>
        <w:t>应</w:t>
      </w:r>
      <w:r w:rsidRPr="00D10AC8">
        <w:rPr>
          <w:rFonts w:ascii="Segoe UI" w:hAnsi="Segoe UI" w:cs="Segoe UI" w:hint="eastAsia"/>
          <w:color w:val="06071F"/>
          <w:sz w:val="23"/>
          <w:szCs w:val="23"/>
          <w:shd w:val="clear" w:color="auto" w:fill="FDFDFE"/>
        </w:rPr>
        <w:t>积极参与商场举办的</w:t>
      </w:r>
      <w:r>
        <w:rPr>
          <w:rFonts w:ascii="Segoe UI" w:hAnsi="Segoe UI" w:cs="Segoe UI" w:hint="eastAsia"/>
          <w:color w:val="06071F"/>
          <w:sz w:val="23"/>
          <w:szCs w:val="23"/>
          <w:shd w:val="clear" w:color="auto" w:fill="FDFDFE"/>
        </w:rPr>
        <w:t>各类</w:t>
      </w:r>
      <w:r w:rsidRPr="00D10AC8">
        <w:rPr>
          <w:rFonts w:ascii="Segoe UI" w:hAnsi="Segoe UI" w:cs="Segoe UI" w:hint="eastAsia"/>
          <w:color w:val="06071F"/>
          <w:sz w:val="23"/>
          <w:szCs w:val="23"/>
          <w:shd w:val="clear" w:color="auto" w:fill="FDFDFE"/>
        </w:rPr>
        <w:t>宠物主题活动。</w:t>
      </w:r>
    </w:p>
    <w:p w14:paraId="703B989D" w14:textId="37AB77DC" w:rsidR="00082799" w:rsidRDefault="00002292" w:rsidP="00D10AC8">
      <w:pPr>
        <w:pStyle w:val="affd"/>
        <w:spacing w:before="120" w:after="120"/>
      </w:pPr>
      <w:bookmarkStart w:id="167" w:name="_Toc209791674"/>
      <w:r>
        <w:rPr>
          <w:rFonts w:hint="eastAsia"/>
        </w:rPr>
        <w:t>其它商户的要求和服务</w:t>
      </w:r>
      <w:bookmarkEnd w:id="167"/>
    </w:p>
    <w:p w14:paraId="5A2A8F43" w14:textId="77777777" w:rsidR="00D10AC8" w:rsidRPr="00656E9E" w:rsidRDefault="00D10AC8" w:rsidP="00D10AC8">
      <w:pPr>
        <w:pStyle w:val="affe"/>
        <w:spacing w:before="120" w:after="120"/>
        <w:ind w:left="0"/>
      </w:pPr>
      <w:r w:rsidRPr="00656E9E">
        <w:rPr>
          <w:rFonts w:hint="eastAsia"/>
        </w:rPr>
        <w:t>标识提示要求</w:t>
      </w:r>
    </w:p>
    <w:p w14:paraId="5A932620" w14:textId="73FB42EA" w:rsidR="00D10AC8" w:rsidRPr="00D10AC8" w:rsidRDefault="00D10AC8" w:rsidP="00D10AC8">
      <w:pPr>
        <w:pStyle w:val="affff6"/>
        <w:ind w:firstLine="420"/>
      </w:pPr>
      <w:r>
        <w:rPr>
          <w:rFonts w:hint="eastAsia"/>
        </w:rPr>
        <w:t>其它商户应</w:t>
      </w:r>
      <w:r w:rsidRPr="00D10AC8">
        <w:rPr>
          <w:rFonts w:hint="eastAsia"/>
        </w:rPr>
        <w:t>在店外或入口处</w:t>
      </w:r>
      <w:r>
        <w:rPr>
          <w:rFonts w:hint="eastAsia"/>
        </w:rPr>
        <w:t>明显位置</w:t>
      </w:r>
      <w:r w:rsidRPr="00D10AC8">
        <w:rPr>
          <w:rFonts w:hint="eastAsia"/>
        </w:rPr>
        <w:t>设置标识，告知顾客是否允许宠物进入。</w:t>
      </w:r>
    </w:p>
    <w:p w14:paraId="7A489260" w14:textId="39812D64" w:rsidR="0049707D" w:rsidRDefault="00D10AC8" w:rsidP="00D10AC8">
      <w:pPr>
        <w:pStyle w:val="affe"/>
        <w:spacing w:before="120" w:after="120"/>
        <w:ind w:left="0"/>
      </w:pPr>
      <w:r>
        <w:rPr>
          <w:rFonts w:hint="eastAsia"/>
        </w:rPr>
        <w:lastRenderedPageBreak/>
        <w:t>卫生安全要求</w:t>
      </w:r>
    </w:p>
    <w:p w14:paraId="046A0A0D" w14:textId="1D625099" w:rsidR="00D10AC8" w:rsidRPr="00D10AC8" w:rsidRDefault="00D10AC8" w:rsidP="00D10AC8">
      <w:pPr>
        <w:pStyle w:val="affff6"/>
        <w:ind w:firstLine="460"/>
        <w:rPr>
          <w:rFonts w:ascii="Segoe UI" w:hAnsi="Segoe UI" w:cs="Segoe UI"/>
          <w:color w:val="06071F"/>
          <w:sz w:val="23"/>
          <w:szCs w:val="23"/>
          <w:shd w:val="clear" w:color="auto" w:fill="FDFDFE"/>
        </w:rPr>
      </w:pPr>
      <w:bookmarkStart w:id="168" w:name="_Toc96676676"/>
      <w:bookmarkStart w:id="169" w:name="_Toc148617193"/>
      <w:bookmarkStart w:id="170" w:name="BookMark6"/>
      <w:bookmarkEnd w:id="31"/>
      <w:r w:rsidRPr="00D10AC8">
        <w:rPr>
          <w:rFonts w:ascii="Segoe UI" w:hAnsi="Segoe UI" w:cs="Segoe UI" w:hint="eastAsia"/>
          <w:color w:val="06071F"/>
          <w:sz w:val="23"/>
          <w:szCs w:val="23"/>
          <w:shd w:val="clear" w:color="auto" w:fill="FDFDFE"/>
        </w:rPr>
        <w:t>其它商户如同意宠物进入需配备清洁工具，及时处理宠物可能带来的污渍。确保店内商品摆放稳固，避免宠物触碰导致危险。对易碎或贵重商品采取保护措施，防止宠物损坏。</w:t>
      </w:r>
    </w:p>
    <w:p w14:paraId="2BFE1832" w14:textId="5992F391" w:rsidR="00D10AC8" w:rsidRDefault="00D10AC8" w:rsidP="00D10AC8">
      <w:pPr>
        <w:pStyle w:val="affe"/>
        <w:spacing w:before="120" w:after="120"/>
        <w:ind w:left="0"/>
      </w:pPr>
      <w:r>
        <w:rPr>
          <w:rFonts w:hint="eastAsia"/>
        </w:rPr>
        <w:t>提供友好环境</w:t>
      </w:r>
    </w:p>
    <w:p w14:paraId="7596ED57" w14:textId="77777777" w:rsidR="00D10AC8" w:rsidRDefault="00D10AC8" w:rsidP="00D10AC8">
      <w:pPr>
        <w:pStyle w:val="affc"/>
        <w:numPr>
          <w:ilvl w:val="0"/>
          <w:numId w:val="0"/>
        </w:numPr>
        <w:spacing w:before="240" w:after="240"/>
        <w:ind w:firstLineChars="200" w:firstLine="420"/>
        <w:rPr>
          <w:rFonts w:ascii="宋体" w:eastAsia="宋体"/>
          <w:noProof/>
        </w:rPr>
      </w:pPr>
      <w:bookmarkStart w:id="171" w:name="_Toc189927007"/>
      <w:bookmarkStart w:id="172" w:name="_Toc189927611"/>
      <w:bookmarkStart w:id="173" w:name="_Toc208392494"/>
      <w:bookmarkStart w:id="174" w:name="_Toc209791675"/>
      <w:r w:rsidRPr="00D10AC8">
        <w:rPr>
          <w:rFonts w:ascii="宋体" w:eastAsia="宋体" w:hint="eastAsia"/>
          <w:noProof/>
        </w:rPr>
        <w:t>虽然商店不直接销售宠物产品，但可以营造宠物友好的氛围，例如在店内设置宠物友好的标识、提供宠物友好的座位或休息区域（需确保不影响其他顾客）等，让携宠顾客感受到商店的友好态度。</w:t>
      </w:r>
      <w:bookmarkEnd w:id="171"/>
      <w:bookmarkEnd w:id="172"/>
      <w:bookmarkEnd w:id="173"/>
      <w:bookmarkEnd w:id="174"/>
    </w:p>
    <w:p w14:paraId="0503105D" w14:textId="201D1878" w:rsidR="00D10AC8" w:rsidRPr="00D10AC8" w:rsidRDefault="00D10AC8" w:rsidP="00D10AC8">
      <w:pPr>
        <w:pStyle w:val="affe"/>
        <w:spacing w:before="120" w:after="120"/>
        <w:ind w:left="0"/>
      </w:pPr>
      <w:r>
        <w:rPr>
          <w:rFonts w:hint="eastAsia"/>
        </w:rPr>
        <w:t>顾客服务咨询</w:t>
      </w:r>
    </w:p>
    <w:p w14:paraId="1166C712" w14:textId="33276418" w:rsidR="00D10AC8" w:rsidRPr="00D10AC8" w:rsidRDefault="00D10AC8" w:rsidP="00D10AC8">
      <w:pPr>
        <w:pStyle w:val="affc"/>
        <w:numPr>
          <w:ilvl w:val="0"/>
          <w:numId w:val="0"/>
        </w:numPr>
        <w:spacing w:before="240" w:after="240"/>
        <w:ind w:firstLineChars="200" w:firstLine="420"/>
        <w:rPr>
          <w:rFonts w:ascii="宋体" w:eastAsia="宋体"/>
          <w:noProof/>
        </w:rPr>
      </w:pPr>
      <w:bookmarkStart w:id="175" w:name="_Toc189927008"/>
      <w:bookmarkStart w:id="176" w:name="_Toc189927612"/>
      <w:bookmarkStart w:id="177" w:name="_Toc208392495"/>
      <w:bookmarkStart w:id="178" w:name="_Toc209791676"/>
      <w:r w:rsidRPr="00D10AC8">
        <w:rPr>
          <w:rFonts w:ascii="宋体" w:eastAsia="宋体" w:hint="eastAsia"/>
          <w:noProof/>
        </w:rPr>
        <w:t>对于携宠顾客，非宠物商</w:t>
      </w:r>
      <w:r>
        <w:rPr>
          <w:rFonts w:ascii="宋体" w:eastAsia="宋体" w:hint="eastAsia"/>
          <w:noProof/>
        </w:rPr>
        <w:t>店应提供与其他顾客同等的优质服务，包括热情接待、耐心解答疑问等。</w:t>
      </w:r>
      <w:r w:rsidRPr="00D10AC8">
        <w:rPr>
          <w:rFonts w:ascii="宋体" w:eastAsia="宋体" w:hint="eastAsia"/>
          <w:noProof/>
        </w:rPr>
        <w:t>同时，如果顾客对宠物友好规定有任何疑问或需要帮助，商店员工也应提供必要的咨询和指引。</w:t>
      </w:r>
      <w:bookmarkEnd w:id="175"/>
      <w:bookmarkEnd w:id="176"/>
      <w:bookmarkEnd w:id="177"/>
      <w:bookmarkEnd w:id="178"/>
    </w:p>
    <w:p w14:paraId="3E2E77AD" w14:textId="798E2BBA" w:rsidR="00022E01" w:rsidRPr="0049707D" w:rsidRDefault="00022E01" w:rsidP="00D10AC8">
      <w:pPr>
        <w:pStyle w:val="affc"/>
        <w:spacing w:before="240" w:after="240" w:line="360" w:lineRule="auto"/>
        <w:rPr>
          <w:color w:val="000000" w:themeColor="text1"/>
        </w:rPr>
      </w:pPr>
      <w:bookmarkStart w:id="179" w:name="_Toc209791677"/>
      <w:r w:rsidRPr="00022E01">
        <w:rPr>
          <w:rFonts w:hint="eastAsia"/>
          <w:color w:val="000000" w:themeColor="text1"/>
        </w:rPr>
        <w:t>安全</w:t>
      </w:r>
      <w:r w:rsidR="00FF56C8">
        <w:rPr>
          <w:rFonts w:hint="eastAsia"/>
          <w:color w:val="000000" w:themeColor="text1"/>
        </w:rPr>
        <w:t>和纠纷</w:t>
      </w:r>
      <w:r w:rsidRPr="00022E01">
        <w:rPr>
          <w:rFonts w:hint="eastAsia"/>
          <w:color w:val="000000" w:themeColor="text1"/>
        </w:rPr>
        <w:t>管理</w:t>
      </w:r>
      <w:bookmarkEnd w:id="179"/>
    </w:p>
    <w:p w14:paraId="491FCD61" w14:textId="22F416F6" w:rsidR="00A21A26" w:rsidRDefault="00A21A26" w:rsidP="00022E01">
      <w:pPr>
        <w:pStyle w:val="affd"/>
        <w:spacing w:before="120" w:after="120"/>
      </w:pPr>
      <w:bookmarkStart w:id="180" w:name="_Toc209791678"/>
      <w:r>
        <w:rPr>
          <w:rFonts w:hint="eastAsia"/>
        </w:rPr>
        <w:t>宠物入场</w:t>
      </w:r>
      <w:r w:rsidR="009C024B">
        <w:rPr>
          <w:rFonts w:hint="eastAsia"/>
        </w:rPr>
        <w:t>前</w:t>
      </w:r>
      <w:r w:rsidR="00022E01">
        <w:rPr>
          <w:rFonts w:hint="eastAsia"/>
        </w:rPr>
        <w:t>要求</w:t>
      </w:r>
      <w:bookmarkEnd w:id="180"/>
    </w:p>
    <w:p w14:paraId="567A5D6D" w14:textId="1E0C521E" w:rsidR="00F20D17" w:rsidRDefault="00F20D17" w:rsidP="00CA626E">
      <w:pPr>
        <w:pStyle w:val="affff6"/>
        <w:ind w:firstLine="420"/>
      </w:pPr>
      <w:r w:rsidRPr="00F20D17">
        <w:rPr>
          <w:rFonts w:hint="eastAsia"/>
        </w:rPr>
        <w:t>进</w:t>
      </w:r>
      <w:r w:rsidR="009E31AE">
        <w:rPr>
          <w:rFonts w:hint="eastAsia"/>
        </w:rPr>
        <w:t>入商场的</w:t>
      </w:r>
      <w:r>
        <w:rPr>
          <w:rFonts w:hint="eastAsia"/>
        </w:rPr>
        <w:t>宠物</w:t>
      </w:r>
      <w:r w:rsidR="008D3C37" w:rsidRPr="008D3C37">
        <w:rPr>
          <w:rFonts w:hint="eastAsia"/>
        </w:rPr>
        <w:t>需提前佩戴牵引绳及嘴套，同时</w:t>
      </w:r>
      <w:r w:rsidR="008D3C37">
        <w:rPr>
          <w:rFonts w:hint="eastAsia"/>
        </w:rPr>
        <w:t>宏物</w:t>
      </w:r>
      <w:r>
        <w:rPr>
          <w:rFonts w:hint="eastAsia"/>
        </w:rPr>
        <w:t>主</w:t>
      </w:r>
      <w:r w:rsidR="008D3C37">
        <w:rPr>
          <w:rFonts w:hint="eastAsia"/>
        </w:rPr>
        <w:t>人</w:t>
      </w:r>
      <w:r>
        <w:rPr>
          <w:rFonts w:hint="eastAsia"/>
        </w:rPr>
        <w:t>向商场工作人员展示其养宠登记</w:t>
      </w:r>
      <w:r w:rsidR="009E31AE">
        <w:rPr>
          <w:rFonts w:hint="eastAsia"/>
        </w:rPr>
        <w:t>证</w:t>
      </w:r>
      <w:r>
        <w:rPr>
          <w:rFonts w:hint="eastAsia"/>
        </w:rPr>
        <w:t>及免疫</w:t>
      </w:r>
      <w:r w:rsidR="009E31AE">
        <w:rPr>
          <w:rFonts w:hint="eastAsia"/>
        </w:rPr>
        <w:t>证</w:t>
      </w:r>
      <w:r>
        <w:rPr>
          <w:rFonts w:hint="eastAsia"/>
        </w:rPr>
        <w:t>明</w:t>
      </w:r>
      <w:r w:rsidRPr="00F20D17">
        <w:rPr>
          <w:rFonts w:hint="eastAsia"/>
        </w:rPr>
        <w:t>。</w:t>
      </w:r>
    </w:p>
    <w:p w14:paraId="5A36F1C2" w14:textId="6909B0EB" w:rsidR="00A21A26" w:rsidRPr="00A21A26" w:rsidRDefault="00CA626E" w:rsidP="00CA626E">
      <w:pPr>
        <w:pStyle w:val="affff6"/>
        <w:ind w:firstLine="420"/>
      </w:pPr>
      <w:r>
        <w:rPr>
          <w:rFonts w:hint="eastAsia"/>
        </w:rPr>
        <w:t xml:space="preserve">商场室内可携带体重在 </w:t>
      </w:r>
      <w:r w:rsidR="009E31AE">
        <w:rPr>
          <w:rFonts w:hint="eastAsia"/>
        </w:rPr>
        <w:t>1</w:t>
      </w:r>
      <w:r>
        <w:rPr>
          <w:rFonts w:hint="eastAsia"/>
        </w:rPr>
        <w:t>0KG 以下，肩高在</w:t>
      </w:r>
      <w:r w:rsidR="009E31AE">
        <w:rPr>
          <w:rFonts w:hint="eastAsia"/>
        </w:rPr>
        <w:t>3</w:t>
      </w:r>
      <w:r>
        <w:rPr>
          <w:rFonts w:hint="eastAsia"/>
        </w:rPr>
        <w:t>5CM 以下</w:t>
      </w:r>
      <w:r w:rsidR="009E31AE">
        <w:rPr>
          <w:rFonts w:hint="eastAsia"/>
        </w:rPr>
        <w:t>，身长45CM以下</w:t>
      </w:r>
      <w:r>
        <w:rPr>
          <w:rFonts w:hint="eastAsia"/>
        </w:rPr>
        <w:t>的宠物进入（导盲犬，工作犬不受限，须持证入场）。</w:t>
      </w:r>
    </w:p>
    <w:p w14:paraId="2ACC1369" w14:textId="232B6A46" w:rsidR="00FC7169" w:rsidRDefault="00022E01" w:rsidP="00022E01">
      <w:pPr>
        <w:pStyle w:val="affd"/>
        <w:spacing w:before="120" w:after="120"/>
      </w:pPr>
      <w:bookmarkStart w:id="181" w:name="_Toc209791679"/>
      <w:r>
        <w:rPr>
          <w:rFonts w:hint="eastAsia"/>
        </w:rPr>
        <w:t>进入商场后要求</w:t>
      </w:r>
      <w:bookmarkEnd w:id="181"/>
    </w:p>
    <w:p w14:paraId="3FD6B6BE" w14:textId="3B964303" w:rsidR="006D2386" w:rsidRPr="006D2386" w:rsidRDefault="006D2386" w:rsidP="006D2386">
      <w:pPr>
        <w:pStyle w:val="affe"/>
        <w:spacing w:before="120" w:after="120"/>
        <w:ind w:left="0"/>
        <w:rPr>
          <w:rFonts w:ascii="宋体" w:eastAsia="宋体" w:hAnsi="宋体"/>
        </w:rPr>
      </w:pPr>
      <w:r w:rsidRPr="006D2386">
        <w:rPr>
          <w:rFonts w:ascii="宋体" w:eastAsia="宋体" w:hAnsi="宋体" w:hint="eastAsia"/>
        </w:rPr>
        <w:t>商场室外区域请务必佩戴牵引绳及嘴套，且长度应控制在 150cm 范围内。大型犬、烈性犬、危险犬等依据相关规定应当拴养，严禁进入商场范围。商场室内区域请抱起爱宠，并使用宠物推车、宠物背包、宠物</w:t>
      </w:r>
      <w:proofErr w:type="gramStart"/>
      <w:r w:rsidRPr="006D2386">
        <w:rPr>
          <w:rFonts w:ascii="宋体" w:eastAsia="宋体" w:hAnsi="宋体" w:hint="eastAsia"/>
        </w:rPr>
        <w:t>笼</w:t>
      </w:r>
      <w:proofErr w:type="gramEnd"/>
      <w:r w:rsidRPr="006D2386">
        <w:rPr>
          <w:rFonts w:ascii="宋体" w:eastAsia="宋体" w:hAnsi="宋体" w:hint="eastAsia"/>
        </w:rPr>
        <w:t>入场。</w:t>
      </w:r>
    </w:p>
    <w:p w14:paraId="3365EDF6" w14:textId="5DF5A92F" w:rsidR="006D2386" w:rsidRPr="006D2386" w:rsidRDefault="006D2386" w:rsidP="006D2386">
      <w:pPr>
        <w:pStyle w:val="affe"/>
        <w:spacing w:before="120" w:after="120"/>
        <w:ind w:left="0"/>
        <w:rPr>
          <w:rFonts w:ascii="宋体" w:eastAsia="宋体" w:hAnsi="宋体"/>
        </w:rPr>
      </w:pPr>
      <w:r w:rsidRPr="006D2386">
        <w:rPr>
          <w:rFonts w:ascii="宋体" w:eastAsia="宋体" w:hAnsi="宋体" w:hint="eastAsia"/>
        </w:rPr>
        <w:t>禁止宠物进入</w:t>
      </w:r>
      <w:r w:rsidR="008D3C37">
        <w:rPr>
          <w:rFonts w:ascii="宋体" w:eastAsia="宋体" w:hAnsi="宋体" w:hint="eastAsia"/>
        </w:rPr>
        <w:t>非宠物友好区域，如</w:t>
      </w:r>
      <w:r w:rsidRPr="006D2386">
        <w:rPr>
          <w:rFonts w:ascii="宋体" w:eastAsia="宋体" w:hAnsi="宋体" w:hint="eastAsia"/>
        </w:rPr>
        <w:t>食品区、儿童区等敏感区域。</w:t>
      </w:r>
    </w:p>
    <w:p w14:paraId="531722D6" w14:textId="4A9FBE3A" w:rsidR="006D2386" w:rsidRPr="006D2386" w:rsidRDefault="006D2386" w:rsidP="006D2386">
      <w:pPr>
        <w:pStyle w:val="affe"/>
        <w:spacing w:before="120" w:after="120"/>
        <w:ind w:left="0"/>
        <w:rPr>
          <w:rFonts w:ascii="宋体" w:eastAsia="宋体" w:hAnsi="宋体"/>
        </w:rPr>
      </w:pPr>
      <w:r w:rsidRPr="006D2386">
        <w:rPr>
          <w:rFonts w:ascii="宋体" w:eastAsia="宋体" w:hAnsi="宋体" w:hint="eastAsia"/>
        </w:rPr>
        <w:t>对违规行为（如不牵绳、排泄不清理）采取警告或禁入处罚</w:t>
      </w:r>
    </w:p>
    <w:p w14:paraId="4362E91A" w14:textId="55F55F8A" w:rsidR="00FF56C8" w:rsidRDefault="00FF56C8" w:rsidP="00FC7169">
      <w:pPr>
        <w:pStyle w:val="affd"/>
        <w:spacing w:before="120" w:after="120"/>
      </w:pPr>
      <w:bookmarkStart w:id="182" w:name="_Toc209791680"/>
      <w:r w:rsidRPr="00FF56C8">
        <w:rPr>
          <w:rFonts w:hint="eastAsia"/>
        </w:rPr>
        <w:t>宠物间冲突纠纷处理</w:t>
      </w:r>
    </w:p>
    <w:p w14:paraId="4CDFA043" w14:textId="77777777" w:rsidR="00FF56C8" w:rsidRPr="00FF56C8" w:rsidRDefault="00FF56C8" w:rsidP="00FF56C8">
      <w:pPr>
        <w:pStyle w:val="affe"/>
        <w:spacing w:before="120" w:after="120"/>
        <w:ind w:left="0"/>
        <w:rPr>
          <w:color w:val="000000" w:themeColor="text1"/>
        </w:rPr>
      </w:pPr>
      <w:r w:rsidRPr="00FF56C8">
        <w:rPr>
          <w:rFonts w:hint="eastAsia"/>
          <w:color w:val="000000" w:themeColor="text1"/>
        </w:rPr>
        <w:t>现场处置</w:t>
      </w:r>
    </w:p>
    <w:p w14:paraId="7A76500E" w14:textId="2E5CC108" w:rsidR="00FF56C8" w:rsidRPr="00FF56C8" w:rsidRDefault="00FF56C8" w:rsidP="00FF56C8">
      <w:pPr>
        <w:pStyle w:val="affff6"/>
        <w:ind w:firstLine="420"/>
        <w:rPr>
          <w:color w:val="000000" w:themeColor="text1"/>
        </w:rPr>
      </w:pPr>
      <w:r w:rsidRPr="00FF56C8">
        <w:rPr>
          <w:rFonts w:hint="eastAsia"/>
          <w:color w:val="000000" w:themeColor="text1"/>
        </w:rPr>
        <w:t>如发现宠物间打斗、追逐等冲突，立即使用隔离板、牵引绳等工具分隔宠物，引导双方主人带宠物至指定隔离区域，避免冲突升级。同时疏散围观人群，防止被误伤或引发秩序混乱。</w:t>
      </w:r>
    </w:p>
    <w:p w14:paraId="634BDAE7" w14:textId="77777777" w:rsidR="00FF56C8" w:rsidRPr="00FF56C8" w:rsidRDefault="00FF56C8" w:rsidP="00FF56C8">
      <w:pPr>
        <w:pStyle w:val="affe"/>
        <w:spacing w:before="120" w:after="120"/>
        <w:ind w:left="0"/>
        <w:rPr>
          <w:color w:val="000000" w:themeColor="text1"/>
        </w:rPr>
      </w:pPr>
      <w:r w:rsidRPr="00FF56C8">
        <w:rPr>
          <w:rFonts w:hint="eastAsia"/>
          <w:color w:val="000000" w:themeColor="text1"/>
        </w:rPr>
        <w:t>责任认定</w:t>
      </w:r>
    </w:p>
    <w:p w14:paraId="2FD46B81" w14:textId="6582AFA6" w:rsidR="00FF56C8" w:rsidRPr="00FF56C8" w:rsidRDefault="00FF56C8" w:rsidP="00FF56C8">
      <w:pPr>
        <w:pStyle w:val="affff6"/>
        <w:ind w:firstLine="420"/>
        <w:rPr>
          <w:color w:val="000000" w:themeColor="text1"/>
        </w:rPr>
      </w:pPr>
      <w:r w:rsidRPr="00FF56C8">
        <w:rPr>
          <w:rFonts w:hint="eastAsia"/>
          <w:color w:val="000000" w:themeColor="text1"/>
        </w:rPr>
        <w:t>若因一方主人未履行管控义务导致冲突，由该方承担对方宠物诊疗等相关损失；双方均有责任的，引导协商划分责任比例。</w:t>
      </w:r>
    </w:p>
    <w:p w14:paraId="196C25B8" w14:textId="2AD3CF0A" w:rsidR="00FF56C8" w:rsidRPr="00FF56C8" w:rsidRDefault="00FF56C8" w:rsidP="00FF56C8">
      <w:pPr>
        <w:pStyle w:val="affe"/>
        <w:spacing w:before="120" w:after="120"/>
        <w:ind w:left="0"/>
        <w:rPr>
          <w:color w:val="000000" w:themeColor="text1"/>
        </w:rPr>
      </w:pPr>
      <w:r w:rsidRPr="00FF56C8">
        <w:rPr>
          <w:rFonts w:hint="eastAsia"/>
          <w:color w:val="000000" w:themeColor="text1"/>
        </w:rPr>
        <w:t>后续处理</w:t>
      </w:r>
    </w:p>
    <w:p w14:paraId="3A7003DE" w14:textId="0692A89E" w:rsidR="00FF56C8" w:rsidRPr="00FF56C8" w:rsidRDefault="00FF56C8" w:rsidP="00FF56C8">
      <w:pPr>
        <w:pStyle w:val="affff6"/>
        <w:ind w:firstLine="420"/>
        <w:rPr>
          <w:color w:val="000000" w:themeColor="text1"/>
        </w:rPr>
      </w:pPr>
      <w:r w:rsidRPr="00FF56C8">
        <w:rPr>
          <w:rFonts w:hint="eastAsia"/>
          <w:color w:val="000000" w:themeColor="text1"/>
        </w:rPr>
        <w:t>记录纠纷情况及处理结果，对违规主人按规定予以口头告知、书面记录或短期禁入等处理。若协商无果，协助联系动物管理部门或引导通过法律途径解决。</w:t>
      </w:r>
    </w:p>
    <w:p w14:paraId="1773F909" w14:textId="5C467B3B" w:rsidR="00FF56C8" w:rsidRDefault="00FF56C8" w:rsidP="00FC7169">
      <w:pPr>
        <w:pStyle w:val="affd"/>
        <w:spacing w:before="120" w:after="120"/>
      </w:pPr>
      <w:r w:rsidRPr="00FF56C8">
        <w:rPr>
          <w:rFonts w:hint="eastAsia"/>
        </w:rPr>
        <w:t>宠物</w:t>
      </w:r>
      <w:r>
        <w:rPr>
          <w:rFonts w:hint="eastAsia"/>
        </w:rPr>
        <w:t>非伤人</w:t>
      </w:r>
      <w:r w:rsidRPr="00FF56C8">
        <w:rPr>
          <w:rFonts w:hint="eastAsia"/>
        </w:rPr>
        <w:t>纠纷处理</w:t>
      </w:r>
    </w:p>
    <w:p w14:paraId="7C8C98AB" w14:textId="787EB268" w:rsidR="00FF56C8" w:rsidRPr="00FF56C8" w:rsidRDefault="00FF56C8" w:rsidP="00FF56C8">
      <w:pPr>
        <w:pStyle w:val="affe"/>
        <w:spacing w:before="120" w:after="120"/>
        <w:ind w:left="0"/>
        <w:rPr>
          <w:rFonts w:ascii="宋体" w:eastAsia="宋体" w:hAnsi="宋体"/>
          <w:color w:val="000000" w:themeColor="text1"/>
        </w:rPr>
      </w:pPr>
      <w:r w:rsidRPr="00FF56C8">
        <w:rPr>
          <w:rFonts w:ascii="宋体" w:eastAsia="宋体" w:hAnsi="宋体" w:hint="eastAsia"/>
          <w:bCs/>
          <w:color w:val="000000" w:themeColor="text1"/>
        </w:rPr>
        <w:t>针对宠物追逐、吠叫引发顾客恐慌，或宠物排泄物污染环境等情况，立即安排安保人员控制宠物活动，宠物管理组协助主人规范约束宠物并清理现场。顾客</w:t>
      </w:r>
      <w:proofErr w:type="gramStart"/>
      <w:r w:rsidRPr="00FF56C8">
        <w:rPr>
          <w:rFonts w:ascii="宋体" w:eastAsia="宋体" w:hAnsi="宋体" w:hint="eastAsia"/>
          <w:bCs/>
          <w:color w:val="000000" w:themeColor="text1"/>
        </w:rPr>
        <w:t>安抚组</w:t>
      </w:r>
      <w:proofErr w:type="gramEnd"/>
      <w:r w:rsidRPr="00FF56C8">
        <w:rPr>
          <w:rFonts w:ascii="宋体" w:eastAsia="宋体" w:hAnsi="宋体" w:hint="eastAsia"/>
          <w:bCs/>
          <w:color w:val="000000" w:themeColor="text1"/>
        </w:rPr>
        <w:t>向受影响顾客致歉并说明情况，必要时给客人赠送小礼物进行致歉。</w:t>
      </w:r>
    </w:p>
    <w:p w14:paraId="576E3DF1" w14:textId="118CD7D8" w:rsidR="00FF56C8" w:rsidRPr="00FF56C8" w:rsidRDefault="00FF56C8" w:rsidP="00FF56C8">
      <w:pPr>
        <w:pStyle w:val="affe"/>
        <w:spacing w:before="120" w:after="120"/>
        <w:ind w:left="0"/>
        <w:rPr>
          <w:rFonts w:ascii="宋体" w:eastAsia="宋体" w:hAnsi="宋体"/>
          <w:color w:val="000000" w:themeColor="text1"/>
        </w:rPr>
      </w:pPr>
      <w:proofErr w:type="gramStart"/>
      <w:r w:rsidRPr="00FF56C8">
        <w:rPr>
          <w:rFonts w:ascii="宋体" w:eastAsia="宋体" w:hAnsi="宋体" w:hint="eastAsia"/>
          <w:color w:val="000000" w:themeColor="text1"/>
        </w:rPr>
        <w:lastRenderedPageBreak/>
        <w:t>开通客</w:t>
      </w:r>
      <w:proofErr w:type="gramEnd"/>
      <w:r w:rsidRPr="00FF56C8">
        <w:rPr>
          <w:rFonts w:ascii="宋体" w:eastAsia="宋体" w:hAnsi="宋体" w:hint="eastAsia"/>
          <w:color w:val="000000" w:themeColor="text1"/>
        </w:rPr>
        <w:t>服热线、现场意见箱等专</w:t>
      </w:r>
      <w:proofErr w:type="gramStart"/>
      <w:r w:rsidRPr="00FF56C8">
        <w:rPr>
          <w:rFonts w:ascii="宋体" w:eastAsia="宋体" w:hAnsi="宋体" w:hint="eastAsia"/>
          <w:color w:val="000000" w:themeColor="text1"/>
        </w:rPr>
        <w:t>属投诉</w:t>
      </w:r>
      <w:proofErr w:type="gramEnd"/>
      <w:r w:rsidRPr="00FF56C8">
        <w:rPr>
          <w:rFonts w:ascii="宋体" w:eastAsia="宋体" w:hAnsi="宋体" w:hint="eastAsia"/>
          <w:color w:val="000000" w:themeColor="text1"/>
        </w:rPr>
        <w:t>渠道，受理顾客对宠物违规行为的投诉。接诉后15分钟内安排专人核查，情况属实的对违规主人进行处理，并在24小时内将结果反馈投诉人。</w:t>
      </w:r>
    </w:p>
    <w:p w14:paraId="314752DA" w14:textId="381AC64E" w:rsidR="00FC7169" w:rsidRDefault="00FF56C8" w:rsidP="00FC7169">
      <w:pPr>
        <w:pStyle w:val="affd"/>
        <w:spacing w:before="120" w:after="120"/>
      </w:pPr>
      <w:proofErr w:type="gramStart"/>
      <w:r>
        <w:rPr>
          <w:rFonts w:hint="eastAsia"/>
        </w:rPr>
        <w:t>宠物</w:t>
      </w:r>
      <w:r w:rsidR="00022E01">
        <w:rPr>
          <w:rFonts w:hint="eastAsia"/>
        </w:rPr>
        <w:t>抓</w:t>
      </w:r>
      <w:proofErr w:type="gramEnd"/>
      <w:r w:rsidR="00022E01">
        <w:rPr>
          <w:rFonts w:hint="eastAsia"/>
        </w:rPr>
        <w:t>咬伤</w:t>
      </w:r>
      <w:r>
        <w:rPr>
          <w:rFonts w:hint="eastAsia"/>
        </w:rPr>
        <w:t>人员</w:t>
      </w:r>
      <w:r w:rsidR="00022E01">
        <w:rPr>
          <w:rFonts w:hint="eastAsia"/>
        </w:rPr>
        <w:t>处理</w:t>
      </w:r>
      <w:bookmarkEnd w:id="182"/>
    </w:p>
    <w:p w14:paraId="442FF2C6" w14:textId="79D7AC97" w:rsidR="00881746" w:rsidRPr="00881746" w:rsidRDefault="00881746" w:rsidP="00881746">
      <w:pPr>
        <w:pStyle w:val="affe"/>
        <w:spacing w:before="120" w:after="120"/>
        <w:ind w:left="0"/>
      </w:pPr>
      <w:r w:rsidRPr="00881746">
        <w:t>初步处理</w:t>
      </w:r>
    </w:p>
    <w:p w14:paraId="0FF2AB2F" w14:textId="5815B776" w:rsidR="00881746" w:rsidRDefault="00881746" w:rsidP="00881746">
      <w:pPr>
        <w:pStyle w:val="affff6"/>
        <w:ind w:firstLine="420"/>
      </w:pPr>
      <w:r w:rsidRPr="001A265A">
        <w:rPr>
          <w:rFonts w:hint="eastAsia"/>
        </w:rPr>
        <w:t>商场工作人员应</w:t>
      </w:r>
      <w:r w:rsidRPr="001A265A">
        <w:t>迅速将宠物与伤者</w:t>
      </w:r>
      <w:r w:rsidRPr="001A265A">
        <w:rPr>
          <w:rFonts w:hint="eastAsia"/>
        </w:rPr>
        <w:t>隔离</w:t>
      </w:r>
      <w:r w:rsidRPr="001A265A">
        <w:t>，防止</w:t>
      </w:r>
      <w:r>
        <w:t>进一步伤害。</w:t>
      </w:r>
      <w:r>
        <w:rPr>
          <w:rFonts w:hint="eastAsia"/>
        </w:rPr>
        <w:t>进行清洗伤口、止血、消毒等初步处理。</w:t>
      </w:r>
    </w:p>
    <w:p w14:paraId="0B90101A" w14:textId="09B0BE1C" w:rsidR="00881746" w:rsidRPr="00881746" w:rsidRDefault="00881746" w:rsidP="00881746">
      <w:pPr>
        <w:pStyle w:val="affe"/>
        <w:spacing w:before="120" w:after="120"/>
        <w:ind w:left="0"/>
      </w:pPr>
      <w:r>
        <w:rPr>
          <w:rFonts w:hint="eastAsia"/>
        </w:rPr>
        <w:t>处理过程</w:t>
      </w:r>
    </w:p>
    <w:p w14:paraId="35EC53FF" w14:textId="42DF9CC0" w:rsidR="00881746" w:rsidRDefault="006D2386" w:rsidP="00881746">
      <w:pPr>
        <w:pStyle w:val="affff6"/>
        <w:ind w:firstLine="420"/>
      </w:pPr>
      <w:r>
        <w:rPr>
          <w:rFonts w:hint="eastAsia"/>
        </w:rPr>
        <w:t>--</w:t>
      </w:r>
      <w:r w:rsidR="00881746">
        <w:rPr>
          <w:rFonts w:hint="eastAsia"/>
        </w:rPr>
        <w:t>寻求医疗帮助，商场工作人员</w:t>
      </w:r>
      <w:r w:rsidR="00881746">
        <w:t>联系商场急救人员或拨打120，确保伤者得到专业处理。</w:t>
      </w:r>
    </w:p>
    <w:p w14:paraId="465F27D1" w14:textId="657515AF" w:rsidR="00881746" w:rsidRDefault="006D2386" w:rsidP="00881746">
      <w:pPr>
        <w:pStyle w:val="affff6"/>
        <w:ind w:firstLine="420"/>
      </w:pPr>
      <w:r>
        <w:rPr>
          <w:rFonts w:hint="eastAsia"/>
          <w:bCs/>
        </w:rPr>
        <w:t>--</w:t>
      </w:r>
      <w:r w:rsidR="00881746" w:rsidRPr="00881746">
        <w:rPr>
          <w:bCs/>
        </w:rPr>
        <w:t>报告事件，</w:t>
      </w:r>
      <w:r w:rsidR="00881746">
        <w:t>通知商场管理人员，记录事件详情，包括时间、地点、宠物主人信息等。</w:t>
      </w:r>
    </w:p>
    <w:p w14:paraId="4B875005" w14:textId="5BC98A45" w:rsidR="00881746" w:rsidRDefault="006D2386" w:rsidP="00881746">
      <w:pPr>
        <w:pStyle w:val="affff6"/>
        <w:ind w:firstLine="420"/>
      </w:pPr>
      <w:r>
        <w:rPr>
          <w:rFonts w:hint="eastAsia"/>
          <w:bCs/>
        </w:rPr>
        <w:t>--</w:t>
      </w:r>
      <w:r w:rsidR="00881746" w:rsidRPr="00881746">
        <w:rPr>
          <w:bCs/>
        </w:rPr>
        <w:t>联系宠物主人，</w:t>
      </w:r>
      <w:r w:rsidR="00881746">
        <w:t>获取宠物主人的联系方式，了解宠物疫苗接种情况。</w:t>
      </w:r>
    </w:p>
    <w:p w14:paraId="32E437E1" w14:textId="5B96BE3B" w:rsidR="00FF56C8" w:rsidRDefault="00FF56C8" w:rsidP="00881746">
      <w:pPr>
        <w:pStyle w:val="affe"/>
        <w:spacing w:before="120" w:after="120"/>
        <w:ind w:left="0"/>
      </w:pPr>
      <w:r w:rsidRPr="00FF56C8">
        <w:rPr>
          <w:rFonts w:hint="eastAsia"/>
        </w:rPr>
        <w:t>证据留存与责任追溯</w:t>
      </w:r>
    </w:p>
    <w:p w14:paraId="79B8FC42" w14:textId="1E3259F2" w:rsidR="00FF56C8" w:rsidRDefault="00FF56C8" w:rsidP="00FF56C8">
      <w:pPr>
        <w:pStyle w:val="affff6"/>
        <w:ind w:firstLine="420"/>
      </w:pPr>
      <w:r>
        <w:rPr>
          <w:rFonts w:hint="eastAsia"/>
        </w:rPr>
        <w:t>--证据固定：引导伤者拍摄伤口、现场环境照片，调取事发前后15分钟监控录像并备份，留存伤者诊疗记录、宠物免疫证明等材料。寻找现场证人并记录联系方式，形成完整证据链。</w:t>
      </w:r>
    </w:p>
    <w:p w14:paraId="48B26145" w14:textId="13675928" w:rsidR="00FF56C8" w:rsidRDefault="00FF56C8" w:rsidP="00FF56C8">
      <w:pPr>
        <w:pStyle w:val="affff6"/>
        <w:ind w:firstLine="420"/>
      </w:pPr>
      <w:r>
        <w:rPr>
          <w:rFonts w:hint="eastAsia"/>
        </w:rPr>
        <w:t>--责任认定：依据相关规定，明确宠物主人承担侵权赔偿责任，涵盖医疗费、误工费等损失。若为禁养烈性犬伤人，支持伤者主张惩罚性赔偿。</w:t>
      </w:r>
    </w:p>
    <w:p w14:paraId="763E79FC" w14:textId="49FAC3E5" w:rsidR="00FF56C8" w:rsidRPr="00FF56C8" w:rsidRDefault="00FF56C8" w:rsidP="00FF56C8">
      <w:pPr>
        <w:pStyle w:val="affff6"/>
        <w:ind w:firstLine="420"/>
      </w:pPr>
      <w:r>
        <w:rPr>
          <w:rFonts w:hint="eastAsia"/>
        </w:rPr>
        <w:t>--纠纷解决：引导双方协商赔偿，协商无果的协助联系12345投诉平台或市场监管部门调解，涉及违法或大额赔偿的，建议通过诉讼途径解决。</w:t>
      </w:r>
    </w:p>
    <w:p w14:paraId="2115BA84" w14:textId="3BAB3A31" w:rsidR="00881746" w:rsidRPr="00881746" w:rsidRDefault="00881746" w:rsidP="00881746">
      <w:pPr>
        <w:pStyle w:val="affe"/>
        <w:spacing w:before="120" w:after="120"/>
        <w:ind w:left="0"/>
      </w:pPr>
      <w:r w:rsidRPr="00881746">
        <w:rPr>
          <w:bCs/>
        </w:rPr>
        <w:t>后续跟进</w:t>
      </w:r>
    </w:p>
    <w:p w14:paraId="1542E200" w14:textId="5BE3327D" w:rsidR="00FF56C8" w:rsidRDefault="006D2386" w:rsidP="00881746">
      <w:pPr>
        <w:pStyle w:val="affff6"/>
        <w:ind w:firstLine="420"/>
      </w:pPr>
      <w:r>
        <w:rPr>
          <w:rFonts w:hint="eastAsia"/>
        </w:rPr>
        <w:t>--</w:t>
      </w:r>
      <w:r w:rsidR="00FF56C8">
        <w:rPr>
          <w:rFonts w:hint="eastAsia"/>
        </w:rPr>
        <w:t>商场</w:t>
      </w:r>
      <w:r w:rsidR="00FF56C8" w:rsidRPr="00FF56C8">
        <w:rPr>
          <w:rFonts w:hint="eastAsia"/>
        </w:rPr>
        <w:t>回访伤者，跟踪康复情况及赔偿落实进度。对涉事宠物及主人纳入黑名单，情节严重的永久禁止入。</w:t>
      </w:r>
    </w:p>
    <w:p w14:paraId="1652DB2F" w14:textId="0975091E" w:rsidR="00881746" w:rsidRDefault="00FF56C8" w:rsidP="00881746">
      <w:pPr>
        <w:pStyle w:val="affff6"/>
        <w:ind w:firstLine="420"/>
      </w:pPr>
      <w:r>
        <w:rPr>
          <w:rFonts w:hint="eastAsia"/>
        </w:rPr>
        <w:t>--</w:t>
      </w:r>
      <w:r w:rsidR="00881746">
        <w:t>商场应加强宠物管理，避免类似事件再次发生。</w:t>
      </w:r>
    </w:p>
    <w:p w14:paraId="75E89300" w14:textId="122CC9CF" w:rsidR="00FC7169" w:rsidRDefault="009C024B" w:rsidP="00FC7169">
      <w:pPr>
        <w:pStyle w:val="affd"/>
        <w:spacing w:before="120" w:after="120"/>
      </w:pPr>
      <w:bookmarkStart w:id="183" w:name="_Toc209791681"/>
      <w:r>
        <w:rPr>
          <w:rFonts w:hint="eastAsia"/>
        </w:rPr>
        <w:t>注意</w:t>
      </w:r>
      <w:r w:rsidR="00FC7169">
        <w:rPr>
          <w:rFonts w:hint="eastAsia"/>
        </w:rPr>
        <w:t>避让</w:t>
      </w:r>
      <w:r>
        <w:rPr>
          <w:rFonts w:hint="eastAsia"/>
        </w:rPr>
        <w:t>与照顾</w:t>
      </w:r>
      <w:bookmarkEnd w:id="183"/>
    </w:p>
    <w:p w14:paraId="57820E79" w14:textId="4CE015DF" w:rsidR="00022E01" w:rsidRDefault="00022E01" w:rsidP="00D7083B">
      <w:pPr>
        <w:pStyle w:val="affff6"/>
        <w:ind w:firstLine="420"/>
      </w:pPr>
      <w:r>
        <w:rPr>
          <w:rFonts w:hint="eastAsia"/>
        </w:rPr>
        <w:t>避免惊吓、影响其它顾客，</w:t>
      </w:r>
      <w:r w:rsidR="00FC7169">
        <w:rPr>
          <w:rFonts w:hint="eastAsia"/>
        </w:rPr>
        <w:t>注意</w:t>
      </w:r>
      <w:r w:rsidRPr="00094D10">
        <w:rPr>
          <w:rFonts w:hint="eastAsia"/>
        </w:rPr>
        <w:t>避让老年人、残疾人</w:t>
      </w:r>
      <w:r w:rsidR="00FC7169">
        <w:rPr>
          <w:rFonts w:hint="eastAsia"/>
        </w:rPr>
        <w:t>士</w:t>
      </w:r>
      <w:r w:rsidRPr="00094D10">
        <w:rPr>
          <w:rFonts w:hint="eastAsia"/>
        </w:rPr>
        <w:t>、孕妇和</w:t>
      </w:r>
      <w:r w:rsidR="00FC7169">
        <w:rPr>
          <w:rFonts w:hint="eastAsia"/>
        </w:rPr>
        <w:t>儿童，确保爱宠与主人同行，照顾好爱宠情绪，勿留下宠</w:t>
      </w:r>
      <w:r w:rsidR="006D2386">
        <w:rPr>
          <w:rFonts w:hint="eastAsia"/>
        </w:rPr>
        <w:t>物</w:t>
      </w:r>
      <w:r w:rsidR="00FC7169">
        <w:rPr>
          <w:rFonts w:hint="eastAsia"/>
        </w:rPr>
        <w:t>单独行动。</w:t>
      </w:r>
    </w:p>
    <w:p w14:paraId="75530AA0" w14:textId="05D22A6F" w:rsidR="00022E01" w:rsidRPr="00022E01" w:rsidRDefault="00022E01" w:rsidP="00022E01">
      <w:pPr>
        <w:pStyle w:val="affc"/>
        <w:spacing w:before="240" w:after="240" w:line="360" w:lineRule="auto"/>
        <w:rPr>
          <w:color w:val="000000" w:themeColor="text1"/>
        </w:rPr>
      </w:pPr>
      <w:bookmarkStart w:id="184" w:name="_Toc209791682"/>
      <w:r w:rsidRPr="00022E01">
        <w:rPr>
          <w:rFonts w:hint="eastAsia"/>
          <w:color w:val="000000" w:themeColor="text1"/>
        </w:rPr>
        <w:t>卫生管理</w:t>
      </w:r>
      <w:bookmarkEnd w:id="184"/>
    </w:p>
    <w:p w14:paraId="1993C8C9" w14:textId="5A07C2B7" w:rsidR="00E70E92" w:rsidRDefault="00E70E92" w:rsidP="00E34A94">
      <w:pPr>
        <w:pStyle w:val="affd"/>
        <w:spacing w:before="120" w:after="120"/>
      </w:pPr>
      <w:bookmarkStart w:id="185" w:name="_Toc209791683"/>
      <w:r>
        <w:rPr>
          <w:rFonts w:hint="eastAsia"/>
        </w:rPr>
        <w:t>对</w:t>
      </w:r>
      <w:r w:rsidR="00022E01">
        <w:rPr>
          <w:rFonts w:hint="eastAsia"/>
        </w:rPr>
        <w:t>宠物主</w:t>
      </w:r>
      <w:r w:rsidR="00B5103F">
        <w:rPr>
          <w:rFonts w:hint="eastAsia"/>
        </w:rPr>
        <w:t>人的</w:t>
      </w:r>
      <w:r>
        <w:rPr>
          <w:rFonts w:hint="eastAsia"/>
        </w:rPr>
        <w:t>要求</w:t>
      </w:r>
      <w:bookmarkEnd w:id="185"/>
    </w:p>
    <w:p w14:paraId="01440132" w14:textId="31022CD8" w:rsidR="008D3C37" w:rsidRPr="008D3C37" w:rsidRDefault="008D3C37" w:rsidP="008D3C37">
      <w:pPr>
        <w:pStyle w:val="affe"/>
        <w:spacing w:before="120" w:after="120"/>
        <w:ind w:left="0"/>
        <w:rPr>
          <w:rFonts w:ascii="宋体" w:eastAsia="宋体" w:hAnsi="宋体"/>
        </w:rPr>
      </w:pPr>
      <w:r w:rsidRPr="008D3C37">
        <w:rPr>
          <w:rFonts w:ascii="宋体" w:eastAsia="宋体" w:hAnsi="宋体" w:hint="eastAsia"/>
        </w:rPr>
        <w:t>进入商场的宠物需由年满18周岁、具备完全民事行为能力者陪同</w:t>
      </w:r>
      <w:r>
        <w:rPr>
          <w:rFonts w:ascii="宋体" w:eastAsia="宋体" w:hAnsi="宋体" w:hint="eastAsia"/>
        </w:rPr>
        <w:t>，</w:t>
      </w:r>
      <w:r w:rsidRPr="008D3C37">
        <w:rPr>
          <w:rFonts w:ascii="宋体" w:eastAsia="宋体" w:hAnsi="宋体" w:hint="eastAsia"/>
        </w:rPr>
        <w:t>使用长度不超过2米的牵引</w:t>
      </w:r>
      <w:proofErr w:type="gramStart"/>
      <w:r w:rsidRPr="008D3C37">
        <w:rPr>
          <w:rFonts w:ascii="宋体" w:eastAsia="宋体" w:hAnsi="宋体" w:hint="eastAsia"/>
        </w:rPr>
        <w:t>绳</w:t>
      </w:r>
      <w:proofErr w:type="gramEnd"/>
      <w:r w:rsidRPr="008D3C37">
        <w:rPr>
          <w:rFonts w:ascii="宋体" w:eastAsia="宋体" w:hAnsi="宋体" w:hint="eastAsia"/>
        </w:rPr>
        <w:t>约束宠物，或使用宠物笼、推车</w:t>
      </w:r>
      <w:r>
        <w:rPr>
          <w:rFonts w:ascii="宋体" w:eastAsia="宋体" w:hAnsi="宋体" w:hint="eastAsia"/>
        </w:rPr>
        <w:t>。</w:t>
      </w:r>
    </w:p>
    <w:p w14:paraId="2F9C2E67" w14:textId="77777777" w:rsidR="008D3C37" w:rsidRDefault="008D3C37" w:rsidP="008D3C37">
      <w:pPr>
        <w:pStyle w:val="affe"/>
        <w:spacing w:before="120" w:after="120"/>
        <w:ind w:left="0"/>
        <w:rPr>
          <w:rFonts w:ascii="宋体" w:eastAsia="宋体" w:hAnsi="宋体"/>
        </w:rPr>
      </w:pPr>
      <w:r w:rsidRPr="008D3C37">
        <w:rPr>
          <w:rFonts w:ascii="宋体" w:eastAsia="宋体" w:hAnsi="宋体" w:hint="eastAsia"/>
        </w:rPr>
        <w:t>宠物主人应即时清理宠物排泄物，随身</w:t>
      </w:r>
      <w:proofErr w:type="gramStart"/>
      <w:r w:rsidRPr="008D3C37">
        <w:rPr>
          <w:rFonts w:ascii="宋体" w:eastAsia="宋体" w:hAnsi="宋体" w:hint="eastAsia"/>
        </w:rPr>
        <w:t>携带拾便袋</w:t>
      </w:r>
      <w:proofErr w:type="gramEnd"/>
      <w:r w:rsidRPr="008D3C37">
        <w:rPr>
          <w:rFonts w:ascii="宋体" w:eastAsia="宋体" w:hAnsi="宋体" w:hint="eastAsia"/>
        </w:rPr>
        <w:t>，并投放</w:t>
      </w:r>
      <w:proofErr w:type="gramStart"/>
      <w:r w:rsidRPr="008D3C37">
        <w:rPr>
          <w:rFonts w:ascii="宋体" w:eastAsia="宋体" w:hAnsi="宋体" w:hint="eastAsia"/>
        </w:rPr>
        <w:t>至固定</w:t>
      </w:r>
      <w:proofErr w:type="gramEnd"/>
      <w:r w:rsidRPr="008D3C37">
        <w:rPr>
          <w:rFonts w:ascii="宋体" w:eastAsia="宋体" w:hAnsi="宋体" w:hint="eastAsia"/>
        </w:rPr>
        <w:t>垃圾桶内，共同维护公共环境卫生。</w:t>
      </w:r>
    </w:p>
    <w:p w14:paraId="60D3E195" w14:textId="6D74A99F" w:rsidR="008D3C37" w:rsidRPr="008D3C37" w:rsidRDefault="008D3C37" w:rsidP="008D3C37">
      <w:pPr>
        <w:pStyle w:val="affe"/>
        <w:spacing w:before="120" w:after="120"/>
        <w:ind w:left="0"/>
        <w:rPr>
          <w:rFonts w:ascii="宋体" w:eastAsia="宋体" w:hAnsi="宋体"/>
        </w:rPr>
      </w:pPr>
      <w:r w:rsidRPr="008D3C37">
        <w:rPr>
          <w:rFonts w:ascii="宋体" w:eastAsia="宋体" w:hAnsi="宋体" w:hint="eastAsia"/>
        </w:rPr>
        <w:t>若宠物在非洗手间区域排泄，</w:t>
      </w:r>
      <w:proofErr w:type="gramStart"/>
      <w:r w:rsidRPr="008D3C37">
        <w:rPr>
          <w:rFonts w:ascii="宋体" w:eastAsia="宋体" w:hAnsi="宋体" w:hint="eastAsia"/>
        </w:rPr>
        <w:t>除清理</w:t>
      </w:r>
      <w:proofErr w:type="gramEnd"/>
      <w:r w:rsidRPr="008D3C37">
        <w:rPr>
          <w:rFonts w:ascii="宋体" w:eastAsia="宋体" w:hAnsi="宋体" w:hint="eastAsia"/>
        </w:rPr>
        <w:t>排泄物外，需使用商场提供的宠物友好</w:t>
      </w:r>
      <w:proofErr w:type="gramStart"/>
      <w:r w:rsidRPr="008D3C37">
        <w:rPr>
          <w:rFonts w:ascii="宋体" w:eastAsia="宋体" w:hAnsi="宋体" w:hint="eastAsia"/>
        </w:rPr>
        <w:t>清洁湿</w:t>
      </w:r>
      <w:proofErr w:type="gramEnd"/>
      <w:r w:rsidRPr="008D3C37">
        <w:rPr>
          <w:rFonts w:ascii="宋体" w:eastAsia="宋体" w:hAnsi="宋体" w:hint="eastAsia"/>
        </w:rPr>
        <w:t>巾擦拭地面，再通知工作人员进行二次消毒。</w:t>
      </w:r>
    </w:p>
    <w:p w14:paraId="58A343F7" w14:textId="29CFBFA4" w:rsidR="00022E01" w:rsidRDefault="009C024B" w:rsidP="00E34A94">
      <w:pPr>
        <w:pStyle w:val="affd"/>
        <w:spacing w:before="120" w:after="120"/>
      </w:pPr>
      <w:bookmarkStart w:id="186" w:name="_Toc209791684"/>
      <w:r>
        <w:rPr>
          <w:rFonts w:hint="eastAsia"/>
        </w:rPr>
        <w:t>商场</w:t>
      </w:r>
      <w:r w:rsidR="00022E01">
        <w:rPr>
          <w:rFonts w:hint="eastAsia"/>
        </w:rPr>
        <w:t>卫生</w:t>
      </w:r>
      <w:r w:rsidR="00B5103F">
        <w:rPr>
          <w:rFonts w:hint="eastAsia"/>
        </w:rPr>
        <w:t>的</w:t>
      </w:r>
      <w:r w:rsidR="00022E01">
        <w:rPr>
          <w:rFonts w:hint="eastAsia"/>
        </w:rPr>
        <w:t>要求</w:t>
      </w:r>
      <w:bookmarkEnd w:id="186"/>
    </w:p>
    <w:p w14:paraId="0A734CED" w14:textId="758D6A90" w:rsidR="00022E01" w:rsidRDefault="007773C5" w:rsidP="006D2386">
      <w:pPr>
        <w:pStyle w:val="affff6"/>
        <w:ind w:firstLine="420"/>
      </w:pPr>
      <w:r>
        <w:rPr>
          <w:rFonts w:hint="eastAsia"/>
        </w:rPr>
        <w:t>商场</w:t>
      </w:r>
      <w:r w:rsidRPr="007773C5">
        <w:rPr>
          <w:rFonts w:hint="eastAsia"/>
        </w:rPr>
        <w:t>制定清洁和维护计划，保持商业空间的清洁和卫</w:t>
      </w:r>
      <w:r w:rsidRPr="007773C5">
        <w:rPr>
          <w:rFonts w:ascii="Microsoft JhengHei" w:eastAsia="Microsoft JhengHei" w:hAnsi="Microsoft JhengHei" w:cs="Microsoft JhengHei" w:hint="eastAsia"/>
        </w:rPr>
        <w:t>⽣</w:t>
      </w:r>
      <w:r w:rsidR="00E70E92" w:rsidRPr="00E70E92">
        <w:rPr>
          <w:rFonts w:hint="eastAsia"/>
        </w:rPr>
        <w:t>宠物活动区域</w:t>
      </w:r>
      <w:r>
        <w:rPr>
          <w:rFonts w:hint="eastAsia"/>
        </w:rPr>
        <w:t>。</w:t>
      </w:r>
      <w:r w:rsidR="00E70E92" w:rsidRPr="00E70E92">
        <w:rPr>
          <w:rFonts w:hint="eastAsia"/>
        </w:rPr>
        <w:t>建议每1-2小时进行消毒和喷雾除臭，宠物活动前后需清洁及消毒，宠物活动期间增配人员负责保洁、消毒和除臭。</w:t>
      </w:r>
      <w:r w:rsidR="00E34A94" w:rsidRPr="00E34A94">
        <w:t>宠物活动期间，商场工作人员需随时巡视</w:t>
      </w:r>
      <w:r w:rsidR="00E34A94">
        <w:rPr>
          <w:rFonts w:hint="eastAsia"/>
        </w:rPr>
        <w:t>卫生情况</w:t>
      </w:r>
      <w:r w:rsidR="00E34A94" w:rsidRPr="00E34A94">
        <w:t>，并随身携带捡</w:t>
      </w:r>
      <w:r w:rsidR="00E34A94" w:rsidRPr="00E34A94">
        <w:rPr>
          <w:rFonts w:hint="eastAsia"/>
        </w:rPr>
        <w:t>便</w:t>
      </w:r>
      <w:r w:rsidR="00E34A94" w:rsidRPr="00E34A94">
        <w:t>袋</w:t>
      </w:r>
      <w:r w:rsidR="00E34A94" w:rsidRPr="00E34A94">
        <w:rPr>
          <w:rFonts w:hint="eastAsia"/>
        </w:rPr>
        <w:t>。</w:t>
      </w:r>
    </w:p>
    <w:p w14:paraId="63AAC6AC" w14:textId="77777777" w:rsidR="00D26169" w:rsidRDefault="00D26169" w:rsidP="00E34A94">
      <w:pPr>
        <w:pStyle w:val="affff6"/>
        <w:ind w:firstLineChars="193" w:firstLine="405"/>
      </w:pPr>
    </w:p>
    <w:p w14:paraId="045ACCAF" w14:textId="3651DF3B" w:rsidR="00022E01" w:rsidRDefault="00451582" w:rsidP="00247AB7">
      <w:pPr>
        <w:pStyle w:val="affc"/>
        <w:spacing w:before="240" w:after="240" w:line="360" w:lineRule="auto"/>
        <w:rPr>
          <w:color w:val="000000" w:themeColor="text1"/>
        </w:rPr>
      </w:pPr>
      <w:bookmarkStart w:id="187" w:name="_Toc209791685"/>
      <w:r>
        <w:rPr>
          <w:rFonts w:hint="eastAsia"/>
          <w:color w:val="000000" w:themeColor="text1"/>
        </w:rPr>
        <w:t>宠物</w:t>
      </w:r>
      <w:r w:rsidR="00022E01" w:rsidRPr="00247AB7">
        <w:rPr>
          <w:rFonts w:hint="eastAsia"/>
          <w:color w:val="000000" w:themeColor="text1"/>
        </w:rPr>
        <w:t>活动管理</w:t>
      </w:r>
      <w:bookmarkEnd w:id="187"/>
    </w:p>
    <w:p w14:paraId="56B30E0C" w14:textId="65640850" w:rsidR="00F454EA" w:rsidRPr="00F454EA" w:rsidRDefault="00F454EA" w:rsidP="00F454EA">
      <w:pPr>
        <w:pStyle w:val="affff6"/>
        <w:ind w:firstLine="420"/>
      </w:pPr>
      <w:r>
        <w:rPr>
          <w:rFonts w:hint="eastAsia"/>
        </w:rPr>
        <w:lastRenderedPageBreak/>
        <w:t>商场</w:t>
      </w:r>
      <w:r w:rsidRPr="00D7083B">
        <w:rPr>
          <w:rFonts w:hint="eastAsia"/>
        </w:rPr>
        <w:t>利用场地、社群、品牌资源，</w:t>
      </w:r>
      <w:r>
        <w:rPr>
          <w:rFonts w:hint="eastAsia"/>
        </w:rPr>
        <w:t>通过举办</w:t>
      </w:r>
      <w:r w:rsidR="00251876">
        <w:rPr>
          <w:rFonts w:hint="eastAsia"/>
        </w:rPr>
        <w:t>宠物</w:t>
      </w:r>
      <w:r>
        <w:rPr>
          <w:rFonts w:hint="eastAsia"/>
        </w:rPr>
        <w:t>活动（如才艺竞赛、宠物走秀、宠物市集、爱宠课堂等）</w:t>
      </w:r>
      <w:r w:rsidR="00251876">
        <w:rPr>
          <w:rFonts w:hint="eastAsia"/>
        </w:rPr>
        <w:t>，</w:t>
      </w:r>
      <w:r>
        <w:rPr>
          <w:rFonts w:hint="eastAsia"/>
        </w:rPr>
        <w:t>来吸引顾客并提升商场的知名度。</w:t>
      </w:r>
    </w:p>
    <w:p w14:paraId="2B8E7C72" w14:textId="5690D8BF" w:rsidR="00D82962" w:rsidRDefault="00251876" w:rsidP="00247AB7">
      <w:pPr>
        <w:pStyle w:val="affd"/>
        <w:spacing w:before="120" w:after="120"/>
      </w:pPr>
      <w:bookmarkStart w:id="188" w:name="_Toc209791686"/>
      <w:r>
        <w:rPr>
          <w:rFonts w:hint="eastAsia"/>
        </w:rPr>
        <w:t>前期</w:t>
      </w:r>
      <w:r w:rsidR="00022E01">
        <w:rPr>
          <w:rFonts w:hint="eastAsia"/>
        </w:rPr>
        <w:t>策划</w:t>
      </w:r>
      <w:bookmarkEnd w:id="188"/>
    </w:p>
    <w:p w14:paraId="1A9F427E" w14:textId="7F41772C" w:rsidR="00451582" w:rsidRDefault="00251876" w:rsidP="00451582">
      <w:pPr>
        <w:pStyle w:val="affe"/>
        <w:numPr>
          <w:ilvl w:val="0"/>
          <w:numId w:val="0"/>
        </w:numPr>
        <w:spacing w:before="120" w:after="120"/>
        <w:ind w:firstLineChars="200" w:firstLine="420"/>
        <w:jc w:val="left"/>
        <w:rPr>
          <w:rFonts w:ascii="宋体" w:eastAsia="宋体" w:hAnsi="宋体"/>
        </w:rPr>
      </w:pPr>
      <w:r w:rsidRPr="00B5103F">
        <w:rPr>
          <w:rFonts w:ascii="宋体" w:eastAsia="宋体" w:hAnsi="宋体"/>
          <w:bCs/>
        </w:rPr>
        <w:t>确定</w:t>
      </w:r>
      <w:r w:rsidRPr="00B5103F">
        <w:rPr>
          <w:rFonts w:ascii="宋体" w:eastAsia="宋体" w:hAnsi="宋体" w:hint="eastAsia"/>
          <w:bCs/>
        </w:rPr>
        <w:t>宠物活动</w:t>
      </w:r>
      <w:r w:rsidRPr="00B5103F">
        <w:rPr>
          <w:rFonts w:ascii="宋体" w:eastAsia="宋体" w:hAnsi="宋体"/>
          <w:bCs/>
        </w:rPr>
        <w:t>主题</w:t>
      </w:r>
      <w:r w:rsidRPr="00B5103F">
        <w:rPr>
          <w:rFonts w:ascii="宋体" w:eastAsia="宋体" w:hAnsi="宋体" w:hint="eastAsia"/>
        </w:rPr>
        <w:t>，</w:t>
      </w:r>
      <w:r w:rsidRPr="00B5103F">
        <w:rPr>
          <w:rFonts w:ascii="宋体" w:eastAsia="宋体" w:hAnsi="宋体"/>
        </w:rPr>
        <w:t>如宠物领养日、宠物才艺表演等</w:t>
      </w:r>
      <w:r w:rsidR="00451582">
        <w:rPr>
          <w:rFonts w:ascii="宋体" w:eastAsia="宋体" w:hAnsi="宋体" w:hint="eastAsia"/>
        </w:rPr>
        <w:t>。根据主题</w:t>
      </w:r>
      <w:r w:rsidR="00BA6BEE" w:rsidRPr="00B5103F">
        <w:rPr>
          <w:rFonts w:ascii="宋体" w:eastAsia="宋体" w:hAnsi="宋体"/>
          <w:bCs/>
        </w:rPr>
        <w:t>制定</w:t>
      </w:r>
      <w:r w:rsidR="00451582">
        <w:rPr>
          <w:rFonts w:ascii="宋体" w:eastAsia="宋体" w:hAnsi="宋体" w:hint="eastAsia"/>
          <w:bCs/>
        </w:rPr>
        <w:t>活动</w:t>
      </w:r>
      <w:r w:rsidR="00BA6BEE" w:rsidRPr="00B5103F">
        <w:rPr>
          <w:rFonts w:ascii="宋体" w:eastAsia="宋体" w:hAnsi="宋体"/>
          <w:bCs/>
        </w:rPr>
        <w:t>计划</w:t>
      </w:r>
      <w:r w:rsidR="00BA6BEE" w:rsidRPr="00B5103F">
        <w:rPr>
          <w:rFonts w:ascii="宋体" w:eastAsia="宋体" w:hAnsi="宋体" w:hint="eastAsia"/>
          <w:bCs/>
        </w:rPr>
        <w:t>，</w:t>
      </w:r>
      <w:r w:rsidR="00BA6BEE" w:rsidRPr="00B5103F">
        <w:rPr>
          <w:rFonts w:ascii="宋体" w:eastAsia="宋体" w:hAnsi="宋体"/>
        </w:rPr>
        <w:t>包括时间、地点、预算、人员安排等</w:t>
      </w:r>
      <w:r w:rsidR="00451582">
        <w:rPr>
          <w:rFonts w:ascii="宋体" w:eastAsia="宋体" w:hAnsi="宋体" w:hint="eastAsia"/>
        </w:rPr>
        <w:t>。</w:t>
      </w:r>
    </w:p>
    <w:p w14:paraId="4B19D7FB" w14:textId="52816623" w:rsidR="00BA6BEE" w:rsidRPr="00B5103F" w:rsidRDefault="00BA6BEE" w:rsidP="00451582">
      <w:pPr>
        <w:pStyle w:val="affe"/>
        <w:numPr>
          <w:ilvl w:val="0"/>
          <w:numId w:val="0"/>
        </w:numPr>
        <w:spacing w:before="120" w:after="120"/>
        <w:ind w:firstLineChars="200" w:firstLine="420"/>
        <w:jc w:val="left"/>
        <w:rPr>
          <w:rFonts w:ascii="宋体" w:eastAsia="宋体" w:hAnsi="宋体"/>
        </w:rPr>
      </w:pPr>
      <w:r w:rsidRPr="00B5103F">
        <w:rPr>
          <w:rFonts w:ascii="宋体" w:eastAsia="宋体" w:hAnsi="宋体"/>
          <w:bCs/>
        </w:rPr>
        <w:t>联系</w:t>
      </w:r>
      <w:r w:rsidRPr="00B5103F">
        <w:rPr>
          <w:rFonts w:ascii="宋体" w:eastAsia="宋体" w:hAnsi="宋体"/>
        </w:rPr>
        <w:t>宠物店、兽医、动物保护组织等</w:t>
      </w:r>
      <w:r w:rsidR="00451582" w:rsidRPr="00451582">
        <w:rPr>
          <w:rFonts w:ascii="宋体" w:eastAsia="宋体" w:hAnsi="宋体" w:hint="eastAsia"/>
        </w:rPr>
        <w:t>合作伙伴</w:t>
      </w:r>
      <w:r w:rsidR="00451582">
        <w:rPr>
          <w:rFonts w:ascii="宋体" w:eastAsia="宋体" w:hAnsi="宋体" w:hint="eastAsia"/>
        </w:rPr>
        <w:t>，并向社会进行</w:t>
      </w:r>
      <w:r w:rsidRPr="00B5103F">
        <w:rPr>
          <w:rFonts w:ascii="宋体" w:eastAsia="宋体" w:hAnsi="宋体"/>
          <w:bCs/>
        </w:rPr>
        <w:t>宣传推广，</w:t>
      </w:r>
      <w:r w:rsidRPr="00B5103F">
        <w:rPr>
          <w:rFonts w:ascii="宋体" w:eastAsia="宋体" w:hAnsi="宋体"/>
        </w:rPr>
        <w:t>通过社交媒体、海报、传单等方式吸引参与。</w:t>
      </w:r>
    </w:p>
    <w:p w14:paraId="62F7B622" w14:textId="5D6148FB" w:rsidR="00F454EA" w:rsidRPr="00F454EA" w:rsidRDefault="00F454EA" w:rsidP="00F454EA">
      <w:pPr>
        <w:pStyle w:val="affd"/>
        <w:spacing w:before="120" w:after="120"/>
      </w:pPr>
      <w:bookmarkStart w:id="189" w:name="_Toc209791687"/>
      <w:r w:rsidRPr="00F454EA">
        <w:rPr>
          <w:bCs/>
        </w:rPr>
        <w:t>活动设置</w:t>
      </w:r>
      <w:bookmarkEnd w:id="189"/>
    </w:p>
    <w:p w14:paraId="2D80E1F3" w14:textId="77777777" w:rsidR="00451582" w:rsidRDefault="00451582" w:rsidP="00451582">
      <w:pPr>
        <w:pStyle w:val="affe"/>
        <w:numPr>
          <w:ilvl w:val="0"/>
          <w:numId w:val="0"/>
        </w:numPr>
        <w:spacing w:before="120" w:after="120"/>
        <w:ind w:firstLineChars="200" w:firstLine="420"/>
        <w:rPr>
          <w:rFonts w:ascii="宋体" w:eastAsia="宋体" w:hAnsi="宋体"/>
        </w:rPr>
      </w:pPr>
      <w:r>
        <w:rPr>
          <w:rFonts w:ascii="宋体" w:eastAsia="宋体" w:hAnsi="宋体" w:hint="eastAsia"/>
          <w:bCs/>
        </w:rPr>
        <w:t>进行</w:t>
      </w:r>
      <w:r w:rsidR="00B5103F" w:rsidRPr="00B5103F">
        <w:rPr>
          <w:rFonts w:ascii="宋体" w:eastAsia="宋体" w:hAnsi="宋体"/>
          <w:bCs/>
        </w:rPr>
        <w:t>场地布置</w:t>
      </w:r>
      <w:r w:rsidR="00B5103F" w:rsidRPr="00B5103F">
        <w:rPr>
          <w:rFonts w:ascii="宋体" w:eastAsia="宋体" w:hAnsi="宋体" w:hint="eastAsia"/>
        </w:rPr>
        <w:t>，</w:t>
      </w:r>
      <w:r w:rsidR="00B5103F" w:rsidRPr="00B5103F">
        <w:rPr>
          <w:rFonts w:ascii="宋体" w:eastAsia="宋体" w:hAnsi="宋体"/>
        </w:rPr>
        <w:t>划分活动区、休息区、展示区等，确保安全。</w:t>
      </w:r>
      <w:r>
        <w:rPr>
          <w:rFonts w:ascii="宋体" w:eastAsia="宋体" w:hAnsi="宋体" w:hint="eastAsia"/>
        </w:rPr>
        <w:t>配置</w:t>
      </w:r>
      <w:r w:rsidRPr="00B5103F">
        <w:rPr>
          <w:rFonts w:ascii="宋体" w:eastAsia="宋体" w:hAnsi="宋体"/>
        </w:rPr>
        <w:t>音响、舞台、桌椅、宠物用品等</w:t>
      </w:r>
      <w:r>
        <w:rPr>
          <w:rFonts w:ascii="宋体" w:eastAsia="宋体" w:hAnsi="宋体" w:hint="eastAsia"/>
        </w:rPr>
        <w:t>相关设施</w:t>
      </w:r>
      <w:r w:rsidR="00F454EA" w:rsidRPr="00B5103F">
        <w:rPr>
          <w:rFonts w:ascii="宋体" w:eastAsia="宋体" w:hAnsi="宋体"/>
          <w:bCs/>
        </w:rPr>
        <w:t>设备</w:t>
      </w:r>
      <w:r w:rsidR="00F454EA" w:rsidRPr="00B5103F">
        <w:rPr>
          <w:rFonts w:ascii="宋体" w:eastAsia="宋体" w:hAnsi="宋体"/>
        </w:rPr>
        <w:t>。</w:t>
      </w:r>
    </w:p>
    <w:p w14:paraId="6CBAF73C" w14:textId="28C9CADF" w:rsidR="00F454EA" w:rsidRPr="00B5103F" w:rsidRDefault="00656E9E" w:rsidP="00451582">
      <w:pPr>
        <w:pStyle w:val="affe"/>
        <w:numPr>
          <w:ilvl w:val="0"/>
          <w:numId w:val="0"/>
        </w:numPr>
        <w:spacing w:before="120" w:after="120"/>
        <w:ind w:firstLineChars="200" w:firstLine="420"/>
        <w:rPr>
          <w:rFonts w:ascii="宋体" w:eastAsia="宋体" w:hAnsi="宋体"/>
        </w:rPr>
      </w:pPr>
      <w:r>
        <w:rPr>
          <w:rFonts w:ascii="宋体" w:eastAsia="宋体" w:hAnsi="宋体" w:hint="eastAsia"/>
          <w:bCs/>
        </w:rPr>
        <w:t>做好</w:t>
      </w:r>
      <w:r w:rsidR="00F454EA" w:rsidRPr="00B5103F">
        <w:rPr>
          <w:rFonts w:ascii="宋体" w:eastAsia="宋体" w:hAnsi="宋体"/>
          <w:bCs/>
        </w:rPr>
        <w:t>安全保障</w:t>
      </w:r>
      <w:r w:rsidR="00F454EA" w:rsidRPr="00B5103F">
        <w:rPr>
          <w:rFonts w:ascii="宋体" w:eastAsia="宋体" w:hAnsi="宋体" w:hint="eastAsia"/>
        </w:rPr>
        <w:t>，</w:t>
      </w:r>
      <w:r w:rsidR="00F454EA" w:rsidRPr="00B5103F">
        <w:rPr>
          <w:rFonts w:ascii="宋体" w:eastAsia="宋体" w:hAnsi="宋体"/>
        </w:rPr>
        <w:t>安排急救人员和宠物护理人员，设置隔离区。</w:t>
      </w:r>
    </w:p>
    <w:p w14:paraId="5BABA0DF" w14:textId="683F982E" w:rsidR="00F454EA" w:rsidRPr="00F454EA" w:rsidRDefault="00F454EA" w:rsidP="00F454EA">
      <w:pPr>
        <w:pStyle w:val="affd"/>
        <w:spacing w:before="120" w:after="120"/>
      </w:pPr>
      <w:bookmarkStart w:id="190" w:name="_Toc209791688"/>
      <w:r w:rsidRPr="00F454EA">
        <w:t>活动进行</w:t>
      </w:r>
      <w:bookmarkEnd w:id="190"/>
    </w:p>
    <w:p w14:paraId="0C596134" w14:textId="44285F08" w:rsidR="00F454EA" w:rsidRPr="00B5103F" w:rsidRDefault="00656E9E" w:rsidP="00656E9E">
      <w:pPr>
        <w:pStyle w:val="affe"/>
        <w:numPr>
          <w:ilvl w:val="0"/>
          <w:numId w:val="0"/>
        </w:numPr>
        <w:spacing w:before="120" w:after="120"/>
        <w:ind w:firstLineChars="200" w:firstLine="420"/>
        <w:rPr>
          <w:rFonts w:ascii="宋体" w:eastAsia="宋体" w:hAnsi="宋体"/>
        </w:rPr>
      </w:pPr>
      <w:r>
        <w:rPr>
          <w:rFonts w:ascii="宋体" w:eastAsia="宋体" w:hAnsi="宋体" w:hint="eastAsia"/>
          <w:bCs/>
        </w:rPr>
        <w:t>活动应有</w:t>
      </w:r>
      <w:proofErr w:type="gramStart"/>
      <w:r>
        <w:rPr>
          <w:rFonts w:ascii="宋体" w:eastAsia="宋体" w:hAnsi="宋体" w:hint="eastAsia"/>
          <w:bCs/>
        </w:rPr>
        <w:t>序组织</w:t>
      </w:r>
      <w:proofErr w:type="gramEnd"/>
      <w:r w:rsidR="00B5103F" w:rsidRPr="00B5103F">
        <w:rPr>
          <w:rFonts w:ascii="宋体" w:eastAsia="宋体" w:hAnsi="宋体"/>
          <w:bCs/>
        </w:rPr>
        <w:t>签到与引导</w:t>
      </w:r>
      <w:r w:rsidR="00B5103F" w:rsidRPr="00B5103F">
        <w:rPr>
          <w:rFonts w:ascii="宋体" w:eastAsia="宋体" w:hAnsi="宋体" w:hint="eastAsia"/>
          <w:bCs/>
        </w:rPr>
        <w:t>，</w:t>
      </w:r>
      <w:r w:rsidR="00F454EA" w:rsidRPr="00B5103F">
        <w:rPr>
          <w:rFonts w:ascii="宋体" w:eastAsia="宋体" w:hAnsi="宋体"/>
        </w:rPr>
        <w:t>按计划进行表演、比赛、讲座等。</w:t>
      </w:r>
      <w:proofErr w:type="gramStart"/>
      <w:r>
        <w:rPr>
          <w:rFonts w:ascii="宋体" w:eastAsia="宋体" w:hAnsi="宋体" w:hint="eastAsia"/>
        </w:rPr>
        <w:t>宜设立</w:t>
      </w:r>
      <w:proofErr w:type="gramEnd"/>
      <w:r w:rsidR="00F454EA" w:rsidRPr="00B5103F">
        <w:rPr>
          <w:rFonts w:ascii="宋体" w:eastAsia="宋体" w:hAnsi="宋体"/>
          <w:bCs/>
        </w:rPr>
        <w:t>互动环节</w:t>
      </w:r>
      <w:r w:rsidR="00F454EA" w:rsidRPr="00B5103F">
        <w:rPr>
          <w:rFonts w:ascii="宋体" w:eastAsia="宋体" w:hAnsi="宋体" w:hint="eastAsia"/>
          <w:bCs/>
        </w:rPr>
        <w:t>，</w:t>
      </w:r>
      <w:r w:rsidR="00F454EA" w:rsidRPr="00B5103F">
        <w:rPr>
          <w:rFonts w:ascii="宋体" w:eastAsia="宋体" w:hAnsi="宋体"/>
        </w:rPr>
        <w:t>设置宠物</w:t>
      </w:r>
      <w:proofErr w:type="gramStart"/>
      <w:r w:rsidR="00F454EA" w:rsidRPr="00B5103F">
        <w:rPr>
          <w:rFonts w:ascii="宋体" w:eastAsia="宋体" w:hAnsi="宋体"/>
        </w:rPr>
        <w:t>互动区</w:t>
      </w:r>
      <w:proofErr w:type="gramEnd"/>
      <w:r w:rsidR="00F454EA" w:rsidRPr="00B5103F">
        <w:rPr>
          <w:rFonts w:ascii="宋体" w:eastAsia="宋体" w:hAnsi="宋体"/>
        </w:rPr>
        <w:t>或拍照区，增加趣味性。</w:t>
      </w:r>
    </w:p>
    <w:p w14:paraId="5BF2C315" w14:textId="3547902D" w:rsidR="00F454EA" w:rsidRPr="00C163F1" w:rsidRDefault="00F454EA" w:rsidP="00F454EA">
      <w:pPr>
        <w:pStyle w:val="affd"/>
        <w:spacing w:before="120" w:after="120"/>
      </w:pPr>
      <w:bookmarkStart w:id="191" w:name="_Toc209791689"/>
      <w:r w:rsidRPr="00C163F1">
        <w:rPr>
          <w:bCs/>
        </w:rPr>
        <w:t>结束清理</w:t>
      </w:r>
      <w:bookmarkEnd w:id="191"/>
    </w:p>
    <w:p w14:paraId="23F30469" w14:textId="1380370B" w:rsidR="00F454EA" w:rsidRPr="00B5103F" w:rsidRDefault="00656E9E" w:rsidP="00656E9E">
      <w:pPr>
        <w:pStyle w:val="affe"/>
        <w:numPr>
          <w:ilvl w:val="0"/>
          <w:numId w:val="0"/>
        </w:numPr>
        <w:spacing w:before="120" w:after="120"/>
        <w:ind w:firstLineChars="200" w:firstLine="420"/>
        <w:rPr>
          <w:rFonts w:ascii="宋体" w:eastAsia="宋体" w:hAnsi="宋体"/>
          <w:bCs/>
        </w:rPr>
      </w:pPr>
      <w:r>
        <w:rPr>
          <w:rFonts w:ascii="宋体" w:eastAsia="宋体" w:hAnsi="宋体" w:hint="eastAsia"/>
        </w:rPr>
        <w:t>活动结束后应及时</w:t>
      </w:r>
      <w:r w:rsidR="00F454EA" w:rsidRPr="00B5103F">
        <w:rPr>
          <w:rFonts w:ascii="宋体" w:eastAsia="宋体" w:hAnsi="宋体"/>
        </w:rPr>
        <w:t>清理场地</w:t>
      </w:r>
      <w:r w:rsidR="00F454EA" w:rsidRPr="00B5103F">
        <w:rPr>
          <w:rFonts w:ascii="宋体" w:eastAsia="宋体" w:hAnsi="宋体" w:hint="eastAsia"/>
        </w:rPr>
        <w:t>，</w:t>
      </w:r>
      <w:r w:rsidR="00F454EA" w:rsidRPr="00B5103F">
        <w:rPr>
          <w:rFonts w:ascii="宋体" w:eastAsia="宋体" w:hAnsi="宋体"/>
          <w:bCs/>
        </w:rPr>
        <w:t>确保场地恢复原状。</w:t>
      </w:r>
      <w:r>
        <w:rPr>
          <w:rFonts w:ascii="宋体" w:eastAsia="宋体" w:hAnsi="宋体" w:hint="eastAsia"/>
          <w:bCs/>
        </w:rPr>
        <w:t>并</w:t>
      </w:r>
      <w:r w:rsidRPr="00B5103F">
        <w:rPr>
          <w:rFonts w:ascii="宋体" w:eastAsia="宋体" w:hAnsi="宋体"/>
          <w:bCs/>
        </w:rPr>
        <w:t>通过问卷</w:t>
      </w:r>
      <w:r>
        <w:rPr>
          <w:rFonts w:ascii="宋体" w:eastAsia="宋体" w:hAnsi="宋体" w:hint="eastAsia"/>
          <w:bCs/>
        </w:rPr>
        <w:t>或访谈</w:t>
      </w:r>
      <w:r w:rsidR="00F454EA" w:rsidRPr="00B5103F">
        <w:rPr>
          <w:rFonts w:ascii="宋体" w:eastAsia="宋体" w:hAnsi="宋体"/>
        </w:rPr>
        <w:t>收集</w:t>
      </w:r>
      <w:r w:rsidRPr="00656E9E">
        <w:rPr>
          <w:rFonts w:ascii="宋体" w:eastAsia="宋体" w:hAnsi="宋体" w:hint="eastAsia"/>
        </w:rPr>
        <w:t>反馈</w:t>
      </w:r>
      <w:r w:rsidR="00F454EA" w:rsidRPr="00B5103F">
        <w:rPr>
          <w:rFonts w:ascii="宋体" w:eastAsia="宋体" w:hAnsi="宋体" w:hint="eastAsia"/>
        </w:rPr>
        <w:t>，</w:t>
      </w:r>
      <w:r w:rsidR="00F454EA" w:rsidRPr="00B5103F">
        <w:rPr>
          <w:rFonts w:ascii="宋体" w:eastAsia="宋体" w:hAnsi="宋体"/>
          <w:bCs/>
        </w:rPr>
        <w:t>评估活动效果。</w:t>
      </w:r>
      <w:r w:rsidR="00F454EA" w:rsidRPr="00B5103F">
        <w:rPr>
          <w:rFonts w:ascii="宋体" w:eastAsia="宋体" w:hAnsi="宋体"/>
        </w:rPr>
        <w:t>后续发布活动宣传。</w:t>
      </w:r>
      <w:r>
        <w:rPr>
          <w:rFonts w:ascii="宋体" w:eastAsia="宋体" w:hAnsi="宋体" w:hint="eastAsia"/>
        </w:rPr>
        <w:t>形成长期</w:t>
      </w:r>
      <w:r w:rsidR="00F454EA" w:rsidRPr="00B5103F">
        <w:rPr>
          <w:rFonts w:ascii="宋体" w:eastAsia="宋体" w:hAnsi="宋体"/>
        </w:rPr>
        <w:t>合作伙伴</w:t>
      </w:r>
      <w:r>
        <w:rPr>
          <w:rFonts w:ascii="宋体" w:eastAsia="宋体" w:hAnsi="宋体" w:hint="eastAsia"/>
        </w:rPr>
        <w:t>关系</w:t>
      </w:r>
      <w:r w:rsidR="00F454EA" w:rsidRPr="00B5103F">
        <w:rPr>
          <w:rFonts w:ascii="宋体" w:eastAsia="宋体" w:hAnsi="宋体"/>
        </w:rPr>
        <w:t>。</w:t>
      </w:r>
    </w:p>
    <w:p w14:paraId="68BA6CEB" w14:textId="77777777" w:rsidR="00022E01" w:rsidRPr="00F454EA" w:rsidRDefault="00022E01" w:rsidP="00022E01">
      <w:pPr>
        <w:pStyle w:val="affffd"/>
        <w:spacing w:before="96" w:after="120"/>
        <w:jc w:val="both"/>
        <w:rPr>
          <w:spacing w:val="105"/>
        </w:rPr>
      </w:pPr>
    </w:p>
    <w:p w14:paraId="1E8F6DB7" w14:textId="77777777" w:rsidR="00022E01" w:rsidRDefault="00022E01" w:rsidP="00595410">
      <w:pPr>
        <w:pStyle w:val="affffd"/>
        <w:spacing w:before="96" w:after="120"/>
        <w:rPr>
          <w:spacing w:val="105"/>
        </w:rPr>
      </w:pPr>
    </w:p>
    <w:p w14:paraId="7225F109" w14:textId="77777777" w:rsidR="00835335" w:rsidRPr="00835335" w:rsidRDefault="00835335" w:rsidP="00835335"/>
    <w:p w14:paraId="27F4FF0B" w14:textId="77777777" w:rsidR="00595410" w:rsidRPr="006A5EC2" w:rsidRDefault="00595410" w:rsidP="00595410">
      <w:pPr>
        <w:pStyle w:val="affffd"/>
        <w:spacing w:before="96" w:after="120"/>
      </w:pPr>
      <w:bookmarkStart w:id="192" w:name="_Toc209791690"/>
      <w:r w:rsidRPr="006A5EC2">
        <w:rPr>
          <w:rFonts w:hint="eastAsia"/>
          <w:spacing w:val="105"/>
        </w:rPr>
        <w:t>参考文</w:t>
      </w:r>
      <w:r w:rsidRPr="006A5EC2">
        <w:rPr>
          <w:rFonts w:hint="eastAsia"/>
        </w:rPr>
        <w:t>献</w:t>
      </w:r>
      <w:bookmarkEnd w:id="168"/>
      <w:bookmarkEnd w:id="169"/>
      <w:bookmarkEnd w:id="192"/>
    </w:p>
    <w:p w14:paraId="7CE91532" w14:textId="430E2702" w:rsidR="008C666A" w:rsidRPr="006A5EC2" w:rsidRDefault="00732C32" w:rsidP="008C666A">
      <w:pPr>
        <w:pStyle w:val="affff6"/>
        <w:spacing w:line="360" w:lineRule="auto"/>
        <w:ind w:firstLine="420"/>
        <w:rPr>
          <w:color w:val="000000" w:themeColor="text1"/>
        </w:rPr>
      </w:pPr>
      <w:r>
        <w:rPr>
          <w:rFonts w:hint="eastAsia"/>
          <w:color w:val="000000" w:themeColor="text1"/>
        </w:rPr>
        <w:t>[1]</w:t>
      </w:r>
      <w:r w:rsidR="002F0C43">
        <w:rPr>
          <w:rFonts w:hint="eastAsia"/>
          <w:color w:val="000000" w:themeColor="text1"/>
        </w:rPr>
        <w:t xml:space="preserve"> </w:t>
      </w:r>
      <w:r w:rsidR="0007524F">
        <w:rPr>
          <w:rFonts w:hint="eastAsia"/>
          <w:color w:val="000000" w:themeColor="text1"/>
        </w:rPr>
        <w:t>《</w:t>
      </w:r>
      <w:r w:rsidR="00907E08" w:rsidRPr="006A5EC2">
        <w:rPr>
          <w:rFonts w:ascii="微软雅黑" w:hAnsi="微软雅黑"/>
          <w:color w:val="000000" w:themeColor="text1"/>
          <w:szCs w:val="21"/>
          <w:shd w:val="clear" w:color="auto" w:fill="FFFFFF"/>
        </w:rPr>
        <w:t>中华人民共和国民法典</w:t>
      </w:r>
      <w:r w:rsidR="0007524F">
        <w:rPr>
          <w:rFonts w:ascii="微软雅黑" w:hAnsi="微软雅黑" w:hint="eastAsia"/>
          <w:color w:val="000000" w:themeColor="text1"/>
          <w:szCs w:val="21"/>
          <w:shd w:val="clear" w:color="auto" w:fill="FFFFFF"/>
        </w:rPr>
        <w:t>》</w:t>
      </w:r>
      <w:r w:rsidR="00907E08" w:rsidRPr="006A5EC2">
        <w:rPr>
          <w:rFonts w:hint="eastAsia"/>
          <w:color w:val="000000" w:themeColor="text1"/>
        </w:rPr>
        <w:t>，2021年1月1日</w:t>
      </w:r>
      <w:r w:rsidR="00A86E01" w:rsidRPr="006A5EC2">
        <w:rPr>
          <w:rFonts w:hint="eastAsia"/>
          <w:color w:val="000000" w:themeColor="text1"/>
        </w:rPr>
        <w:t>实施</w:t>
      </w:r>
    </w:p>
    <w:p w14:paraId="14DF14F4" w14:textId="5A1DD192" w:rsidR="001F33DE" w:rsidRDefault="00732C32" w:rsidP="008C666A">
      <w:pPr>
        <w:pStyle w:val="affff6"/>
        <w:spacing w:line="360" w:lineRule="auto"/>
        <w:ind w:firstLine="420"/>
        <w:rPr>
          <w:color w:val="000000" w:themeColor="text1"/>
        </w:rPr>
      </w:pPr>
      <w:r>
        <w:rPr>
          <w:szCs w:val="21"/>
        </w:rPr>
        <w:t>[2]</w:t>
      </w:r>
      <w:r w:rsidR="008A6C0C" w:rsidRPr="008A6C0C">
        <w:rPr>
          <w:rFonts w:hint="eastAsia"/>
        </w:rPr>
        <w:t xml:space="preserve"> </w:t>
      </w:r>
      <w:r w:rsidR="008A6C0C" w:rsidRPr="008A6C0C">
        <w:rPr>
          <w:rFonts w:hint="eastAsia"/>
          <w:szCs w:val="21"/>
        </w:rPr>
        <w:t>《中华人民共和国动物防疫法》</w:t>
      </w:r>
      <w:r w:rsidR="008C666A" w:rsidRPr="006A5EC2">
        <w:rPr>
          <w:rFonts w:hint="eastAsia"/>
          <w:szCs w:val="21"/>
        </w:rPr>
        <w:t>，</w:t>
      </w:r>
      <w:r w:rsidR="008C666A" w:rsidRPr="006A5EC2">
        <w:rPr>
          <w:szCs w:val="21"/>
        </w:rPr>
        <w:t>20</w:t>
      </w:r>
      <w:r w:rsidR="008A6C0C">
        <w:rPr>
          <w:rFonts w:hint="eastAsia"/>
          <w:szCs w:val="21"/>
        </w:rPr>
        <w:t>21</w:t>
      </w:r>
      <w:r w:rsidR="008C666A" w:rsidRPr="006A5EC2">
        <w:rPr>
          <w:rFonts w:hint="eastAsia"/>
          <w:szCs w:val="21"/>
        </w:rPr>
        <w:t>年</w:t>
      </w:r>
      <w:r w:rsidR="008A6C0C">
        <w:rPr>
          <w:rFonts w:hint="eastAsia"/>
          <w:szCs w:val="21"/>
        </w:rPr>
        <w:t>5</w:t>
      </w:r>
      <w:r w:rsidR="008C666A" w:rsidRPr="006A5EC2">
        <w:rPr>
          <w:rFonts w:hint="eastAsia"/>
          <w:szCs w:val="21"/>
        </w:rPr>
        <w:t>月</w:t>
      </w:r>
      <w:r w:rsidR="008C666A" w:rsidRPr="006A5EC2">
        <w:rPr>
          <w:szCs w:val="21"/>
        </w:rPr>
        <w:t>1</w:t>
      </w:r>
      <w:r w:rsidR="00A86E01" w:rsidRPr="006A5EC2">
        <w:rPr>
          <w:rFonts w:hint="eastAsia"/>
          <w:szCs w:val="21"/>
        </w:rPr>
        <w:t>日</w:t>
      </w:r>
      <w:r w:rsidR="00A86E01" w:rsidRPr="006A5EC2">
        <w:rPr>
          <w:rFonts w:hint="eastAsia"/>
          <w:color w:val="000000" w:themeColor="text1"/>
        </w:rPr>
        <w:t>实施</w:t>
      </w:r>
    </w:p>
    <w:p w14:paraId="5B2D30DA" w14:textId="15C0A5CD" w:rsidR="00814507" w:rsidRPr="007C63CF" w:rsidRDefault="00814507" w:rsidP="007C63CF">
      <w:pPr>
        <w:pStyle w:val="affff6"/>
        <w:spacing w:line="360" w:lineRule="auto"/>
        <w:ind w:firstLine="420"/>
        <w:rPr>
          <w:szCs w:val="21"/>
        </w:rPr>
      </w:pPr>
      <w:r>
        <w:rPr>
          <w:szCs w:val="21"/>
        </w:rPr>
        <w:t>[</w:t>
      </w:r>
      <w:r>
        <w:rPr>
          <w:rFonts w:hint="eastAsia"/>
          <w:szCs w:val="21"/>
        </w:rPr>
        <w:t>3</w:t>
      </w:r>
      <w:r>
        <w:rPr>
          <w:szCs w:val="21"/>
        </w:rPr>
        <w:t>]</w:t>
      </w:r>
      <w:r w:rsidR="007C63CF">
        <w:rPr>
          <w:rFonts w:hint="eastAsia"/>
          <w:szCs w:val="21"/>
        </w:rPr>
        <w:t xml:space="preserve"> </w:t>
      </w:r>
      <w:r w:rsidRPr="007C63CF">
        <w:rPr>
          <w:rFonts w:hint="eastAsia"/>
          <w:szCs w:val="21"/>
        </w:rPr>
        <w:t>《北京市养犬管理规定》</w:t>
      </w:r>
      <w:r w:rsidR="007C63CF" w:rsidRPr="007C63CF">
        <w:rPr>
          <w:rFonts w:hint="eastAsia"/>
          <w:szCs w:val="21"/>
        </w:rPr>
        <w:t>，2003年10月15日实施，</w:t>
      </w:r>
    </w:p>
    <w:p w14:paraId="1C4710D0" w14:textId="57DB0F37" w:rsidR="002F3E2E" w:rsidRPr="007C63CF" w:rsidRDefault="007C63CF" w:rsidP="007C63CF">
      <w:pPr>
        <w:pStyle w:val="affff6"/>
        <w:spacing w:line="360" w:lineRule="auto"/>
        <w:ind w:firstLine="420"/>
        <w:rPr>
          <w:rFonts w:ascii="微软雅黑" w:hAnsi="微软雅黑"/>
          <w:color w:val="000000" w:themeColor="text1"/>
          <w:szCs w:val="21"/>
          <w:shd w:val="clear" w:color="auto" w:fill="FFFFFF"/>
        </w:rPr>
      </w:pPr>
      <w:r w:rsidRPr="003E22B6">
        <w:rPr>
          <w:szCs w:val="21"/>
        </w:rPr>
        <w:t>[</w:t>
      </w:r>
      <w:r w:rsidR="003E22B6" w:rsidRPr="003E22B6">
        <w:rPr>
          <w:rFonts w:hint="eastAsia"/>
          <w:szCs w:val="21"/>
        </w:rPr>
        <w:t>4</w:t>
      </w:r>
      <w:r w:rsidRPr="003E22B6">
        <w:rPr>
          <w:szCs w:val="21"/>
        </w:rPr>
        <w:t>]</w:t>
      </w:r>
      <w:r w:rsidRPr="003E22B6">
        <w:rPr>
          <w:rFonts w:hint="eastAsia"/>
          <w:szCs w:val="21"/>
        </w:rPr>
        <w:t xml:space="preserve"> </w:t>
      </w:r>
      <w:r w:rsidR="00703D1A" w:rsidRPr="007C63CF">
        <w:rPr>
          <w:rFonts w:ascii="微软雅黑" w:hAnsi="微软雅黑" w:hint="eastAsia"/>
          <w:color w:val="000000" w:themeColor="text1"/>
          <w:szCs w:val="21"/>
          <w:shd w:val="clear" w:color="auto" w:fill="FFFFFF"/>
        </w:rPr>
        <w:t>《上海市养犬管理条例》</w:t>
      </w:r>
      <w:r w:rsidR="00703D1A" w:rsidRPr="00AF3AC8">
        <w:rPr>
          <w:rFonts w:hint="eastAsia"/>
          <w:szCs w:val="21"/>
        </w:rPr>
        <w:t>，</w:t>
      </w:r>
      <w:r w:rsidR="00D10401" w:rsidRPr="00AF3AC8">
        <w:rPr>
          <w:rFonts w:hint="eastAsia"/>
          <w:szCs w:val="21"/>
        </w:rPr>
        <w:t>2011年5月15日</w:t>
      </w:r>
      <w:r w:rsidR="00A54003" w:rsidRPr="00AF3AC8">
        <w:rPr>
          <w:rFonts w:hint="eastAsia"/>
          <w:szCs w:val="21"/>
        </w:rPr>
        <w:t>实施</w:t>
      </w:r>
      <w:r w:rsidR="00D10401" w:rsidRPr="00AF3AC8">
        <w:rPr>
          <w:rFonts w:hint="eastAsia"/>
          <w:szCs w:val="21"/>
        </w:rPr>
        <w:t>，</w:t>
      </w:r>
      <w:r w:rsidR="00703D1A" w:rsidRPr="00AF3AC8">
        <w:rPr>
          <w:rFonts w:hint="eastAsia"/>
          <w:szCs w:val="21"/>
        </w:rPr>
        <w:t>2016年9月2</w:t>
      </w:r>
      <w:r w:rsidR="00A653B5" w:rsidRPr="00AF3AC8">
        <w:rPr>
          <w:rFonts w:hint="eastAsia"/>
          <w:szCs w:val="21"/>
        </w:rPr>
        <w:t>3</w:t>
      </w:r>
      <w:r w:rsidR="00703D1A" w:rsidRPr="00AF3AC8">
        <w:rPr>
          <w:rFonts w:hint="eastAsia"/>
          <w:szCs w:val="21"/>
        </w:rPr>
        <w:t>日修正</w:t>
      </w:r>
    </w:p>
    <w:p w14:paraId="03958B13" w14:textId="3066CC7C" w:rsidR="006E6B35" w:rsidRPr="002F3E2E" w:rsidRDefault="006E6B35" w:rsidP="002F3E2E">
      <w:pPr>
        <w:pStyle w:val="affff6"/>
        <w:spacing w:line="360" w:lineRule="auto"/>
        <w:ind w:firstLine="420"/>
        <w:rPr>
          <w:szCs w:val="21"/>
        </w:rPr>
      </w:pPr>
      <w:r w:rsidRPr="002F3E2E">
        <w:rPr>
          <w:szCs w:val="21"/>
        </w:rPr>
        <w:t>[</w:t>
      </w:r>
      <w:r w:rsidR="00814507">
        <w:rPr>
          <w:rFonts w:hint="eastAsia"/>
          <w:szCs w:val="21"/>
        </w:rPr>
        <w:t>5</w:t>
      </w:r>
      <w:r w:rsidRPr="002F3E2E">
        <w:rPr>
          <w:szCs w:val="21"/>
        </w:rPr>
        <w:t>]</w:t>
      </w:r>
      <w:r w:rsidRPr="002F3E2E">
        <w:rPr>
          <w:rFonts w:hint="eastAsia"/>
          <w:szCs w:val="21"/>
        </w:rPr>
        <w:t xml:space="preserve"> 《广州市养犬管理条例》，</w:t>
      </w:r>
      <w:r w:rsidR="00A54003" w:rsidRPr="002F3E2E">
        <w:rPr>
          <w:rFonts w:hint="eastAsia"/>
          <w:szCs w:val="21"/>
        </w:rPr>
        <w:t>2009年7月1日</w:t>
      </w:r>
      <w:r w:rsidR="005A5185" w:rsidRPr="002F3E2E">
        <w:rPr>
          <w:rFonts w:hint="eastAsia"/>
          <w:szCs w:val="21"/>
        </w:rPr>
        <w:t>实施，</w:t>
      </w:r>
      <w:r w:rsidR="002F3E2E" w:rsidRPr="002F3E2E">
        <w:rPr>
          <w:rFonts w:hint="eastAsia"/>
          <w:szCs w:val="21"/>
        </w:rPr>
        <w:t>2019年11月29日修正</w:t>
      </w:r>
    </w:p>
    <w:p w14:paraId="576CFC39" w14:textId="77777777" w:rsidR="006E6B35" w:rsidRPr="006E6B35" w:rsidRDefault="006E6B35" w:rsidP="001D212F">
      <w:pPr>
        <w:pStyle w:val="affff6"/>
        <w:ind w:firstLine="420"/>
      </w:pPr>
    </w:p>
    <w:p w14:paraId="5EAB22F4" w14:textId="77777777" w:rsidR="00595410" w:rsidRDefault="009C4D82" w:rsidP="009C4D82">
      <w:pPr>
        <w:pStyle w:val="affff6"/>
        <w:ind w:firstLineChars="0" w:firstLine="0"/>
        <w:jc w:val="center"/>
      </w:pPr>
      <w:bookmarkStart w:id="193" w:name="BookMark8"/>
      <w:bookmarkEnd w:id="170"/>
      <w:r>
        <w:drawing>
          <wp:inline distT="0" distB="0" distL="0" distR="0" wp14:anchorId="5B285CC5" wp14:editId="367BEA5A">
            <wp:extent cx="1485900" cy="3175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485900" cy="317500"/>
                    </a:xfrm>
                    <a:prstGeom prst="rect">
                      <a:avLst/>
                    </a:prstGeom>
                  </pic:spPr>
                </pic:pic>
              </a:graphicData>
            </a:graphic>
          </wp:inline>
        </w:drawing>
      </w:r>
      <w:bookmarkEnd w:id="193"/>
    </w:p>
    <w:sectPr w:rsidR="00595410" w:rsidSect="00595410">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6205C" w14:textId="77777777" w:rsidR="001B1C8B" w:rsidRDefault="001B1C8B" w:rsidP="00D86DB7">
      <w:r>
        <w:separator/>
      </w:r>
    </w:p>
    <w:p w14:paraId="1C644A15" w14:textId="77777777" w:rsidR="001B1C8B" w:rsidRDefault="001B1C8B"/>
    <w:p w14:paraId="4E7AC73E" w14:textId="77777777" w:rsidR="001B1C8B" w:rsidRDefault="001B1C8B"/>
  </w:endnote>
  <w:endnote w:type="continuationSeparator" w:id="0">
    <w:p w14:paraId="7908665B" w14:textId="77777777" w:rsidR="001B1C8B" w:rsidRDefault="001B1C8B" w:rsidP="00D86DB7">
      <w:r>
        <w:continuationSeparator/>
      </w:r>
    </w:p>
    <w:p w14:paraId="524BBBFA" w14:textId="77777777" w:rsidR="001B1C8B" w:rsidRDefault="001B1C8B"/>
    <w:p w14:paraId="3E773685" w14:textId="77777777" w:rsidR="001B1C8B" w:rsidRDefault="001B1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Segoe UI"/>
    <w:charset w:val="00"/>
    <w:family w:val="auto"/>
    <w:pitch w:val="default"/>
    <w:sig w:usb0="00000000" w:usb1="00000000" w:usb2="00000010" w:usb3="00000000" w:csb0="00000000" w:csb1="00000000"/>
  </w:font>
  <w:font w:name="Segoe UI">
    <w:panose1 w:val="020B0502040204020203"/>
    <w:charset w:val="00"/>
    <w:family w:val="swiss"/>
    <w:pitch w:val="variable"/>
    <w:sig w:usb0="E10022FF" w:usb1="C000E47F" w:usb2="00000029" w:usb3="00000000" w:csb0="000001DF" w:csb1="00000000"/>
  </w:font>
  <w:font w:name="Microsoft JhengHei">
    <w:panose1 w:val="020B0604030504040204"/>
    <w:charset w:val="88"/>
    <w:family w:val="swiss"/>
    <w:pitch w:val="variable"/>
    <w:sig w:usb0="00000087" w:usb1="288F4000" w:usb2="00000016" w:usb3="00000000" w:csb0="00100009"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B0AC9" w14:textId="77777777" w:rsidR="009C235D" w:rsidRDefault="009C235D">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6DACD" w14:textId="77777777" w:rsidR="009C235D" w:rsidRDefault="009C235D">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2D2CD" w14:textId="77777777" w:rsidR="009C235D" w:rsidRPr="00324EDD" w:rsidRDefault="009C235D"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42D19" w14:textId="77777777" w:rsidR="009C235D" w:rsidRDefault="009C235D" w:rsidP="00C94DF2">
    <w:pPr>
      <w:pStyle w:val="affff3"/>
    </w:pPr>
    <w:r>
      <w:fldChar w:fldCharType="begin"/>
    </w:r>
    <w:r>
      <w:instrText>PAGE   \* MERGEFORMAT</w:instrText>
    </w:r>
    <w:r>
      <w:fldChar w:fldCharType="separate"/>
    </w:r>
    <w:r w:rsidR="00A33EA3" w:rsidRPr="00A33EA3">
      <w:rPr>
        <w:noProof/>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188FE" w14:textId="77777777" w:rsidR="001B1C8B" w:rsidRDefault="001B1C8B" w:rsidP="00D86DB7">
      <w:r>
        <w:separator/>
      </w:r>
    </w:p>
  </w:footnote>
  <w:footnote w:type="continuationSeparator" w:id="0">
    <w:p w14:paraId="2276641E" w14:textId="77777777" w:rsidR="001B1C8B" w:rsidRDefault="001B1C8B" w:rsidP="00D86DB7">
      <w:r>
        <w:continuationSeparator/>
      </w:r>
    </w:p>
    <w:p w14:paraId="32EB8E18" w14:textId="77777777" w:rsidR="001B1C8B" w:rsidRDefault="001B1C8B"/>
    <w:p w14:paraId="11B6F53B" w14:textId="77777777" w:rsidR="001B1C8B" w:rsidRDefault="001B1C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0770F" w14:textId="77777777" w:rsidR="009C235D" w:rsidRDefault="009C235D">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8CE1C" w14:textId="77777777" w:rsidR="009C235D" w:rsidRPr="00E70388" w:rsidRDefault="009C235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6177C" w14:textId="77777777" w:rsidR="009C235D" w:rsidRPr="00324EDD" w:rsidRDefault="009C235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12FEE" w14:textId="77777777" w:rsidR="009C235D" w:rsidRDefault="009C235D"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A33EA3">
      <w:rPr>
        <w:noProof/>
      </w:rPr>
      <w:t>T/CCAGM XXX—2025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CBC48" w14:textId="5EFB802F" w:rsidR="009C235D" w:rsidRPr="00D84FA1" w:rsidRDefault="009C235D" w:rsidP="00A2271D">
    <w:pPr>
      <w:pStyle w:val="affffb"/>
    </w:pPr>
    <w:r>
      <w:fldChar w:fldCharType="begin"/>
    </w:r>
    <w:r>
      <w:instrText xml:space="preserve"> STYLEREF  标准文件_文件编号  \* MERGEFORMAT </w:instrText>
    </w:r>
    <w:r>
      <w:fldChar w:fldCharType="separate"/>
    </w:r>
    <w:r w:rsidR="00A33EA3">
      <w:t>T/CCAGM XXX</w:t>
    </w:r>
    <w:r w:rsidR="00A33EA3">
      <w:t>—</w:t>
    </w:r>
    <w:r w:rsidR="00A33EA3">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425"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284"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7"/>
  </w:num>
  <w:num w:numId="3">
    <w:abstractNumId w:val="5"/>
  </w:num>
  <w:num w:numId="4">
    <w:abstractNumId w:val="8"/>
  </w:num>
  <w:num w:numId="5">
    <w:abstractNumId w:val="23"/>
  </w:num>
  <w:num w:numId="6">
    <w:abstractNumId w:val="9"/>
  </w:num>
  <w:num w:numId="7">
    <w:abstractNumId w:val="16"/>
  </w:num>
  <w:num w:numId="8">
    <w:abstractNumId w:val="7"/>
  </w:num>
  <w:num w:numId="9">
    <w:abstractNumId w:val="19"/>
  </w:num>
  <w:num w:numId="10">
    <w:abstractNumId w:val="21"/>
  </w:num>
  <w:num w:numId="11">
    <w:abstractNumId w:val="17"/>
  </w:num>
  <w:num w:numId="12">
    <w:abstractNumId w:val="29"/>
  </w:num>
  <w:num w:numId="13">
    <w:abstractNumId w:val="15"/>
  </w:num>
  <w:num w:numId="14">
    <w:abstractNumId w:val="30"/>
  </w:num>
  <w:num w:numId="15">
    <w:abstractNumId w:val="1"/>
  </w:num>
  <w:num w:numId="16">
    <w:abstractNumId w:val="20"/>
  </w:num>
  <w:num w:numId="17">
    <w:abstractNumId w:val="6"/>
  </w:num>
  <w:num w:numId="18">
    <w:abstractNumId w:val="13"/>
  </w:num>
  <w:num w:numId="19">
    <w:abstractNumId w:val="25"/>
  </w:num>
  <w:num w:numId="20">
    <w:abstractNumId w:val="26"/>
  </w:num>
  <w:num w:numId="21">
    <w:abstractNumId w:val="11"/>
  </w:num>
  <w:num w:numId="22">
    <w:abstractNumId w:val="12"/>
  </w:num>
  <w:num w:numId="23">
    <w:abstractNumId w:val="28"/>
  </w:num>
  <w:num w:numId="24">
    <w:abstractNumId w:val="2"/>
  </w:num>
  <w:num w:numId="25">
    <w:abstractNumId w:val="4"/>
  </w:num>
  <w:num w:numId="26">
    <w:abstractNumId w:val="14"/>
  </w:num>
  <w:num w:numId="27">
    <w:abstractNumId w:val="24"/>
  </w:num>
  <w:num w:numId="28">
    <w:abstractNumId w:val="10"/>
  </w:num>
  <w:num w:numId="29">
    <w:abstractNumId w:val="22"/>
  </w:num>
  <w:num w:numId="30">
    <w:abstractNumId w:val="18"/>
  </w:num>
  <w:num w:numId="31">
    <w:abstractNumId w:val="3"/>
  </w:num>
  <w:num w:numId="32">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SortMethod w:val="0000"/>
  <w:documentProtection w:edit="forms" w:enforcement="1" w:cryptProviderType="rsaFull" w:cryptAlgorithmClass="hash" w:cryptAlgorithmType="typeAny" w:cryptAlgorithmSid="4" w:cryptSpinCount="100000" w:hash="1gpX7XfuggOdxWxwAlM1uQzg4LU=" w:salt="86EDQNz4d+6b+t8+AsJ/H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A4"/>
    <w:rsid w:val="0000040A"/>
    <w:rsid w:val="00000A94"/>
    <w:rsid w:val="00000ABD"/>
    <w:rsid w:val="0000161B"/>
    <w:rsid w:val="00001972"/>
    <w:rsid w:val="00001D9A"/>
    <w:rsid w:val="00002292"/>
    <w:rsid w:val="0000478E"/>
    <w:rsid w:val="000064C3"/>
    <w:rsid w:val="0000759F"/>
    <w:rsid w:val="00007B3A"/>
    <w:rsid w:val="0001033D"/>
    <w:rsid w:val="000107E0"/>
    <w:rsid w:val="00011FDE"/>
    <w:rsid w:val="00012FFD"/>
    <w:rsid w:val="00014162"/>
    <w:rsid w:val="00014340"/>
    <w:rsid w:val="00016A9C"/>
    <w:rsid w:val="00016E33"/>
    <w:rsid w:val="00022184"/>
    <w:rsid w:val="00022744"/>
    <w:rsid w:val="00022762"/>
    <w:rsid w:val="00022E01"/>
    <w:rsid w:val="000238E0"/>
    <w:rsid w:val="000249DB"/>
    <w:rsid w:val="0002595E"/>
    <w:rsid w:val="000264A5"/>
    <w:rsid w:val="000303C3"/>
    <w:rsid w:val="000331D3"/>
    <w:rsid w:val="000346A5"/>
    <w:rsid w:val="000359C3"/>
    <w:rsid w:val="00035A7D"/>
    <w:rsid w:val="000365ED"/>
    <w:rsid w:val="0004249A"/>
    <w:rsid w:val="00042CF1"/>
    <w:rsid w:val="00043282"/>
    <w:rsid w:val="00044286"/>
    <w:rsid w:val="00047F28"/>
    <w:rsid w:val="000503AA"/>
    <w:rsid w:val="000506A1"/>
    <w:rsid w:val="000515DD"/>
    <w:rsid w:val="0005265A"/>
    <w:rsid w:val="000539DD"/>
    <w:rsid w:val="00053BD3"/>
    <w:rsid w:val="000556ED"/>
    <w:rsid w:val="00055FE2"/>
    <w:rsid w:val="0005616F"/>
    <w:rsid w:val="00056FF1"/>
    <w:rsid w:val="0006012D"/>
    <w:rsid w:val="00060C2E"/>
    <w:rsid w:val="00061033"/>
    <w:rsid w:val="000619E9"/>
    <w:rsid w:val="000622D2"/>
    <w:rsid w:val="000622D4"/>
    <w:rsid w:val="0006357D"/>
    <w:rsid w:val="00067F1E"/>
    <w:rsid w:val="00071CC0"/>
    <w:rsid w:val="00071CFC"/>
    <w:rsid w:val="00072F53"/>
    <w:rsid w:val="00073C8C"/>
    <w:rsid w:val="0007524F"/>
    <w:rsid w:val="00077988"/>
    <w:rsid w:val="00077B64"/>
    <w:rsid w:val="00077DD5"/>
    <w:rsid w:val="00080A1C"/>
    <w:rsid w:val="00082317"/>
    <w:rsid w:val="000826E7"/>
    <w:rsid w:val="00082799"/>
    <w:rsid w:val="00083B8C"/>
    <w:rsid w:val="00083D2C"/>
    <w:rsid w:val="00086AA1"/>
    <w:rsid w:val="00087A40"/>
    <w:rsid w:val="00087A77"/>
    <w:rsid w:val="00090CA6"/>
    <w:rsid w:val="00091131"/>
    <w:rsid w:val="00092B8A"/>
    <w:rsid w:val="00092FB0"/>
    <w:rsid w:val="000934C5"/>
    <w:rsid w:val="00093776"/>
    <w:rsid w:val="00093D25"/>
    <w:rsid w:val="00093DAB"/>
    <w:rsid w:val="00094D73"/>
    <w:rsid w:val="00094E89"/>
    <w:rsid w:val="00096D63"/>
    <w:rsid w:val="00097CB3"/>
    <w:rsid w:val="000A0B60"/>
    <w:rsid w:val="000A0EB8"/>
    <w:rsid w:val="000A19FC"/>
    <w:rsid w:val="000A296B"/>
    <w:rsid w:val="000A5099"/>
    <w:rsid w:val="000A7311"/>
    <w:rsid w:val="000B060F"/>
    <w:rsid w:val="000B1592"/>
    <w:rsid w:val="000B1FF2"/>
    <w:rsid w:val="000B3CDA"/>
    <w:rsid w:val="000B5303"/>
    <w:rsid w:val="000B6A0B"/>
    <w:rsid w:val="000B6BF6"/>
    <w:rsid w:val="000C0F6C"/>
    <w:rsid w:val="000C11DB"/>
    <w:rsid w:val="000C1335"/>
    <w:rsid w:val="000C1492"/>
    <w:rsid w:val="000C2FBD"/>
    <w:rsid w:val="000C36B5"/>
    <w:rsid w:val="000C4B41"/>
    <w:rsid w:val="000C57D6"/>
    <w:rsid w:val="000C5EE1"/>
    <w:rsid w:val="000C6362"/>
    <w:rsid w:val="000C7423"/>
    <w:rsid w:val="000C7666"/>
    <w:rsid w:val="000D0A9C"/>
    <w:rsid w:val="000D1795"/>
    <w:rsid w:val="000D228B"/>
    <w:rsid w:val="000D329A"/>
    <w:rsid w:val="000D3A34"/>
    <w:rsid w:val="000D4B9C"/>
    <w:rsid w:val="000D4EB6"/>
    <w:rsid w:val="000D753B"/>
    <w:rsid w:val="000D78F8"/>
    <w:rsid w:val="000E3FCD"/>
    <w:rsid w:val="000E4C9E"/>
    <w:rsid w:val="000E6FD7"/>
    <w:rsid w:val="000E7938"/>
    <w:rsid w:val="000F06E1"/>
    <w:rsid w:val="000F0E3C"/>
    <w:rsid w:val="000F19D5"/>
    <w:rsid w:val="000F4050"/>
    <w:rsid w:val="000F4AEA"/>
    <w:rsid w:val="000F4D9C"/>
    <w:rsid w:val="000F67E9"/>
    <w:rsid w:val="00100D52"/>
    <w:rsid w:val="00102A22"/>
    <w:rsid w:val="00104926"/>
    <w:rsid w:val="00111F25"/>
    <w:rsid w:val="001130E1"/>
    <w:rsid w:val="00113B1E"/>
    <w:rsid w:val="00114460"/>
    <w:rsid w:val="00115236"/>
    <w:rsid w:val="0011711C"/>
    <w:rsid w:val="0011788D"/>
    <w:rsid w:val="00124E4F"/>
    <w:rsid w:val="001260B7"/>
    <w:rsid w:val="001265CB"/>
    <w:rsid w:val="001321C6"/>
    <w:rsid w:val="001325C4"/>
    <w:rsid w:val="00132631"/>
    <w:rsid w:val="00133010"/>
    <w:rsid w:val="0013339C"/>
    <w:rsid w:val="001338EE"/>
    <w:rsid w:val="00133AAE"/>
    <w:rsid w:val="00135323"/>
    <w:rsid w:val="001356C4"/>
    <w:rsid w:val="00137565"/>
    <w:rsid w:val="00140B0C"/>
    <w:rsid w:val="00141114"/>
    <w:rsid w:val="00142969"/>
    <w:rsid w:val="001446C2"/>
    <w:rsid w:val="00144738"/>
    <w:rsid w:val="001457E7"/>
    <w:rsid w:val="00145D9D"/>
    <w:rsid w:val="00146388"/>
    <w:rsid w:val="00147650"/>
    <w:rsid w:val="001529E5"/>
    <w:rsid w:val="00152FB3"/>
    <w:rsid w:val="00153C7E"/>
    <w:rsid w:val="00153C8E"/>
    <w:rsid w:val="001567CC"/>
    <w:rsid w:val="00156B25"/>
    <w:rsid w:val="00156E1A"/>
    <w:rsid w:val="00157894"/>
    <w:rsid w:val="00157B55"/>
    <w:rsid w:val="001642FA"/>
    <w:rsid w:val="001647A8"/>
    <w:rsid w:val="001649EB"/>
    <w:rsid w:val="00164BAF"/>
    <w:rsid w:val="00164FA8"/>
    <w:rsid w:val="00165065"/>
    <w:rsid w:val="00165434"/>
    <w:rsid w:val="0016580B"/>
    <w:rsid w:val="00165B81"/>
    <w:rsid w:val="00165F49"/>
    <w:rsid w:val="00166B88"/>
    <w:rsid w:val="0016770A"/>
    <w:rsid w:val="00170804"/>
    <w:rsid w:val="001708E9"/>
    <w:rsid w:val="0017340B"/>
    <w:rsid w:val="00173FB1"/>
    <w:rsid w:val="00174C8C"/>
    <w:rsid w:val="00176DFD"/>
    <w:rsid w:val="00181546"/>
    <w:rsid w:val="00182A89"/>
    <w:rsid w:val="001852C9"/>
    <w:rsid w:val="0018631C"/>
    <w:rsid w:val="001864FB"/>
    <w:rsid w:val="001873D5"/>
    <w:rsid w:val="00187A0B"/>
    <w:rsid w:val="00190087"/>
    <w:rsid w:val="001913C4"/>
    <w:rsid w:val="00192811"/>
    <w:rsid w:val="0019348F"/>
    <w:rsid w:val="00193A07"/>
    <w:rsid w:val="00194C95"/>
    <w:rsid w:val="001955F6"/>
    <w:rsid w:val="00195C34"/>
    <w:rsid w:val="00196059"/>
    <w:rsid w:val="00196EF5"/>
    <w:rsid w:val="00196F94"/>
    <w:rsid w:val="001A1318"/>
    <w:rsid w:val="001A1A53"/>
    <w:rsid w:val="001A234A"/>
    <w:rsid w:val="001A265A"/>
    <w:rsid w:val="001A2810"/>
    <w:rsid w:val="001A37BB"/>
    <w:rsid w:val="001A3E00"/>
    <w:rsid w:val="001A4CF3"/>
    <w:rsid w:val="001A5EBF"/>
    <w:rsid w:val="001A6696"/>
    <w:rsid w:val="001B06E8"/>
    <w:rsid w:val="001B1C8B"/>
    <w:rsid w:val="001B2503"/>
    <w:rsid w:val="001B3C5C"/>
    <w:rsid w:val="001B45F7"/>
    <w:rsid w:val="001B5365"/>
    <w:rsid w:val="001B62B3"/>
    <w:rsid w:val="001B71D0"/>
    <w:rsid w:val="001B71EE"/>
    <w:rsid w:val="001B75C5"/>
    <w:rsid w:val="001C04A8"/>
    <w:rsid w:val="001C2C03"/>
    <w:rsid w:val="001C42F7"/>
    <w:rsid w:val="001C49E5"/>
    <w:rsid w:val="001C4D71"/>
    <w:rsid w:val="001C680C"/>
    <w:rsid w:val="001C6B6F"/>
    <w:rsid w:val="001C7FEA"/>
    <w:rsid w:val="001D0499"/>
    <w:rsid w:val="001D0BBE"/>
    <w:rsid w:val="001D0ED4"/>
    <w:rsid w:val="001D212F"/>
    <w:rsid w:val="001D29D7"/>
    <w:rsid w:val="001D2DE7"/>
    <w:rsid w:val="001D3D6C"/>
    <w:rsid w:val="001D411C"/>
    <w:rsid w:val="001D50F8"/>
    <w:rsid w:val="001D68EF"/>
    <w:rsid w:val="001D6B03"/>
    <w:rsid w:val="001E1B6A"/>
    <w:rsid w:val="001E2484"/>
    <w:rsid w:val="001E3CC4"/>
    <w:rsid w:val="001E4527"/>
    <w:rsid w:val="001E4882"/>
    <w:rsid w:val="001E6D53"/>
    <w:rsid w:val="001E73AB"/>
    <w:rsid w:val="001F06AC"/>
    <w:rsid w:val="001F092D"/>
    <w:rsid w:val="001F143A"/>
    <w:rsid w:val="001F1605"/>
    <w:rsid w:val="001F17BD"/>
    <w:rsid w:val="001F2508"/>
    <w:rsid w:val="001F33DE"/>
    <w:rsid w:val="001F4816"/>
    <w:rsid w:val="001F69B4"/>
    <w:rsid w:val="001F77C7"/>
    <w:rsid w:val="00200183"/>
    <w:rsid w:val="00200333"/>
    <w:rsid w:val="002008E3"/>
    <w:rsid w:val="0020107D"/>
    <w:rsid w:val="00202AA4"/>
    <w:rsid w:val="002031F7"/>
    <w:rsid w:val="00203E5D"/>
    <w:rsid w:val="002040E6"/>
    <w:rsid w:val="0020527B"/>
    <w:rsid w:val="00205F2C"/>
    <w:rsid w:val="002071E3"/>
    <w:rsid w:val="00210017"/>
    <w:rsid w:val="00210B15"/>
    <w:rsid w:val="00212220"/>
    <w:rsid w:val="002142EA"/>
    <w:rsid w:val="00214381"/>
    <w:rsid w:val="00214BC3"/>
    <w:rsid w:val="00215ADD"/>
    <w:rsid w:val="002204BB"/>
    <w:rsid w:val="00221050"/>
    <w:rsid w:val="00221B79"/>
    <w:rsid w:val="00221C6B"/>
    <w:rsid w:val="00223F2D"/>
    <w:rsid w:val="002253A1"/>
    <w:rsid w:val="00225CF8"/>
    <w:rsid w:val="0022657F"/>
    <w:rsid w:val="00226D32"/>
    <w:rsid w:val="00226FB5"/>
    <w:rsid w:val="0022794E"/>
    <w:rsid w:val="00233D64"/>
    <w:rsid w:val="0023482A"/>
    <w:rsid w:val="002359CB"/>
    <w:rsid w:val="00243540"/>
    <w:rsid w:val="0024497B"/>
    <w:rsid w:val="0024515B"/>
    <w:rsid w:val="00245AC7"/>
    <w:rsid w:val="00246021"/>
    <w:rsid w:val="0024666E"/>
    <w:rsid w:val="00247AB7"/>
    <w:rsid w:val="00247F52"/>
    <w:rsid w:val="00250B25"/>
    <w:rsid w:val="00250BBE"/>
    <w:rsid w:val="002515C2"/>
    <w:rsid w:val="00251876"/>
    <w:rsid w:val="0025194F"/>
    <w:rsid w:val="0025200C"/>
    <w:rsid w:val="0025233A"/>
    <w:rsid w:val="002525A7"/>
    <w:rsid w:val="00253A95"/>
    <w:rsid w:val="00257C49"/>
    <w:rsid w:val="0026148A"/>
    <w:rsid w:val="00262483"/>
    <w:rsid w:val="00262696"/>
    <w:rsid w:val="00263D25"/>
    <w:rsid w:val="002643C3"/>
    <w:rsid w:val="00264A0C"/>
    <w:rsid w:val="00266EEB"/>
    <w:rsid w:val="002679CC"/>
    <w:rsid w:val="00267EF4"/>
    <w:rsid w:val="002707E3"/>
    <w:rsid w:val="002709A1"/>
    <w:rsid w:val="00270CB8"/>
    <w:rsid w:val="002728DA"/>
    <w:rsid w:val="00272B08"/>
    <w:rsid w:val="00274B58"/>
    <w:rsid w:val="00281437"/>
    <w:rsid w:val="00281B9A"/>
    <w:rsid w:val="00281BB8"/>
    <w:rsid w:val="00281E9E"/>
    <w:rsid w:val="00282405"/>
    <w:rsid w:val="00283D55"/>
    <w:rsid w:val="00285170"/>
    <w:rsid w:val="00285361"/>
    <w:rsid w:val="00285D76"/>
    <w:rsid w:val="00286EB8"/>
    <w:rsid w:val="002871D6"/>
    <w:rsid w:val="002875E7"/>
    <w:rsid w:val="0029087E"/>
    <w:rsid w:val="00292D60"/>
    <w:rsid w:val="00293B30"/>
    <w:rsid w:val="0029437B"/>
    <w:rsid w:val="00294D34"/>
    <w:rsid w:val="00294E3B"/>
    <w:rsid w:val="0029576E"/>
    <w:rsid w:val="00296193"/>
    <w:rsid w:val="00296C66"/>
    <w:rsid w:val="00296EBE"/>
    <w:rsid w:val="002974E3"/>
    <w:rsid w:val="002A084B"/>
    <w:rsid w:val="002A1260"/>
    <w:rsid w:val="002A1412"/>
    <w:rsid w:val="002A1589"/>
    <w:rsid w:val="002A1608"/>
    <w:rsid w:val="002A25DC"/>
    <w:rsid w:val="002A3AAB"/>
    <w:rsid w:val="002A4CEA"/>
    <w:rsid w:val="002A5977"/>
    <w:rsid w:val="002A5A13"/>
    <w:rsid w:val="002A757F"/>
    <w:rsid w:val="002A7773"/>
    <w:rsid w:val="002A7F44"/>
    <w:rsid w:val="002B0C40"/>
    <w:rsid w:val="002B1966"/>
    <w:rsid w:val="002B3054"/>
    <w:rsid w:val="002B4508"/>
    <w:rsid w:val="002B5779"/>
    <w:rsid w:val="002B636A"/>
    <w:rsid w:val="002B7332"/>
    <w:rsid w:val="002B7F51"/>
    <w:rsid w:val="002C09E7"/>
    <w:rsid w:val="002C1E06"/>
    <w:rsid w:val="002C237F"/>
    <w:rsid w:val="002C3F07"/>
    <w:rsid w:val="002C5278"/>
    <w:rsid w:val="002C7EBB"/>
    <w:rsid w:val="002D06C1"/>
    <w:rsid w:val="002D113C"/>
    <w:rsid w:val="002D42B5"/>
    <w:rsid w:val="002D4E07"/>
    <w:rsid w:val="002D4F1A"/>
    <w:rsid w:val="002D57D5"/>
    <w:rsid w:val="002D6EC6"/>
    <w:rsid w:val="002D79AC"/>
    <w:rsid w:val="002D7F72"/>
    <w:rsid w:val="002E039D"/>
    <w:rsid w:val="002E238F"/>
    <w:rsid w:val="002E31D0"/>
    <w:rsid w:val="002E4D5A"/>
    <w:rsid w:val="002E4F96"/>
    <w:rsid w:val="002E5EBA"/>
    <w:rsid w:val="002E6326"/>
    <w:rsid w:val="002F0029"/>
    <w:rsid w:val="002F0C43"/>
    <w:rsid w:val="002F2146"/>
    <w:rsid w:val="002F30E0"/>
    <w:rsid w:val="002F35E4"/>
    <w:rsid w:val="002F3730"/>
    <w:rsid w:val="002F38E1"/>
    <w:rsid w:val="002F3E2E"/>
    <w:rsid w:val="002F7AF6"/>
    <w:rsid w:val="00300E63"/>
    <w:rsid w:val="00302F5F"/>
    <w:rsid w:val="00303AF8"/>
    <w:rsid w:val="0030441D"/>
    <w:rsid w:val="00304513"/>
    <w:rsid w:val="00306063"/>
    <w:rsid w:val="00307DA1"/>
    <w:rsid w:val="003101AB"/>
    <w:rsid w:val="003131C3"/>
    <w:rsid w:val="00313B85"/>
    <w:rsid w:val="0031435C"/>
    <w:rsid w:val="00317988"/>
    <w:rsid w:val="00321ADE"/>
    <w:rsid w:val="003221B4"/>
    <w:rsid w:val="0032258D"/>
    <w:rsid w:val="00322E62"/>
    <w:rsid w:val="00324D13"/>
    <w:rsid w:val="00324EDD"/>
    <w:rsid w:val="003265AA"/>
    <w:rsid w:val="00327015"/>
    <w:rsid w:val="00327760"/>
    <w:rsid w:val="0033017B"/>
    <w:rsid w:val="00330CAB"/>
    <w:rsid w:val="003331E4"/>
    <w:rsid w:val="00334C13"/>
    <w:rsid w:val="00336C64"/>
    <w:rsid w:val="00337162"/>
    <w:rsid w:val="0034194F"/>
    <w:rsid w:val="00343770"/>
    <w:rsid w:val="00344605"/>
    <w:rsid w:val="003474AA"/>
    <w:rsid w:val="00350D1D"/>
    <w:rsid w:val="00352927"/>
    <w:rsid w:val="00352C83"/>
    <w:rsid w:val="00352F1A"/>
    <w:rsid w:val="00360B6D"/>
    <w:rsid w:val="0036107C"/>
    <w:rsid w:val="003615D2"/>
    <w:rsid w:val="00362AED"/>
    <w:rsid w:val="0036429C"/>
    <w:rsid w:val="00364A53"/>
    <w:rsid w:val="003654CB"/>
    <w:rsid w:val="00365AA9"/>
    <w:rsid w:val="00365F86"/>
    <w:rsid w:val="00365F87"/>
    <w:rsid w:val="00366E06"/>
    <w:rsid w:val="00366E89"/>
    <w:rsid w:val="0036785D"/>
    <w:rsid w:val="003703A9"/>
    <w:rsid w:val="003705F4"/>
    <w:rsid w:val="00370D58"/>
    <w:rsid w:val="00371316"/>
    <w:rsid w:val="00373257"/>
    <w:rsid w:val="00376713"/>
    <w:rsid w:val="00381019"/>
    <w:rsid w:val="00381815"/>
    <w:rsid w:val="003819AF"/>
    <w:rsid w:val="003820E9"/>
    <w:rsid w:val="00382DE7"/>
    <w:rsid w:val="00384FFC"/>
    <w:rsid w:val="003872FC"/>
    <w:rsid w:val="003879E1"/>
    <w:rsid w:val="00387ADC"/>
    <w:rsid w:val="00390020"/>
    <w:rsid w:val="003903D6"/>
    <w:rsid w:val="00390968"/>
    <w:rsid w:val="00390EE6"/>
    <w:rsid w:val="0039118F"/>
    <w:rsid w:val="00392AD7"/>
    <w:rsid w:val="003938D9"/>
    <w:rsid w:val="00393DC1"/>
    <w:rsid w:val="00394376"/>
    <w:rsid w:val="003943FF"/>
    <w:rsid w:val="00396B97"/>
    <w:rsid w:val="003974EB"/>
    <w:rsid w:val="00397BE9"/>
    <w:rsid w:val="00397CC5"/>
    <w:rsid w:val="003A1582"/>
    <w:rsid w:val="003A3B4C"/>
    <w:rsid w:val="003A3D9C"/>
    <w:rsid w:val="003A4077"/>
    <w:rsid w:val="003A4129"/>
    <w:rsid w:val="003A47E9"/>
    <w:rsid w:val="003A4AA7"/>
    <w:rsid w:val="003A55CB"/>
    <w:rsid w:val="003A6499"/>
    <w:rsid w:val="003B09AD"/>
    <w:rsid w:val="003B186C"/>
    <w:rsid w:val="003B1F18"/>
    <w:rsid w:val="003B203F"/>
    <w:rsid w:val="003B427F"/>
    <w:rsid w:val="003B5AF6"/>
    <w:rsid w:val="003B5BF0"/>
    <w:rsid w:val="003B60BF"/>
    <w:rsid w:val="003B6BE3"/>
    <w:rsid w:val="003B7368"/>
    <w:rsid w:val="003C010C"/>
    <w:rsid w:val="003C079F"/>
    <w:rsid w:val="003C0A6C"/>
    <w:rsid w:val="003C14F8"/>
    <w:rsid w:val="003C20B5"/>
    <w:rsid w:val="003C2CB1"/>
    <w:rsid w:val="003C54FC"/>
    <w:rsid w:val="003C5A43"/>
    <w:rsid w:val="003D0519"/>
    <w:rsid w:val="003D0FF6"/>
    <w:rsid w:val="003D262C"/>
    <w:rsid w:val="003D545F"/>
    <w:rsid w:val="003D6D61"/>
    <w:rsid w:val="003D6E4F"/>
    <w:rsid w:val="003E091D"/>
    <w:rsid w:val="003E1C53"/>
    <w:rsid w:val="003E22B6"/>
    <w:rsid w:val="003E2A69"/>
    <w:rsid w:val="003E2D49"/>
    <w:rsid w:val="003E2FD4"/>
    <w:rsid w:val="003E49F6"/>
    <w:rsid w:val="003E660F"/>
    <w:rsid w:val="003F0841"/>
    <w:rsid w:val="003F14FE"/>
    <w:rsid w:val="003F23D3"/>
    <w:rsid w:val="003F3F08"/>
    <w:rsid w:val="003F49F1"/>
    <w:rsid w:val="003F6272"/>
    <w:rsid w:val="003F72ED"/>
    <w:rsid w:val="003F7F61"/>
    <w:rsid w:val="00400E72"/>
    <w:rsid w:val="00401325"/>
    <w:rsid w:val="0040134E"/>
    <w:rsid w:val="00401400"/>
    <w:rsid w:val="004014C4"/>
    <w:rsid w:val="004044A4"/>
    <w:rsid w:val="00404869"/>
    <w:rsid w:val="00405884"/>
    <w:rsid w:val="00407D39"/>
    <w:rsid w:val="00410951"/>
    <w:rsid w:val="00412AB7"/>
    <w:rsid w:val="0041477A"/>
    <w:rsid w:val="00414E1E"/>
    <w:rsid w:val="00416396"/>
    <w:rsid w:val="00416729"/>
    <w:rsid w:val="004167A3"/>
    <w:rsid w:val="00416A94"/>
    <w:rsid w:val="004244CE"/>
    <w:rsid w:val="004277CE"/>
    <w:rsid w:val="00427EBD"/>
    <w:rsid w:val="00430BC9"/>
    <w:rsid w:val="00432DAA"/>
    <w:rsid w:val="00434305"/>
    <w:rsid w:val="00435DF7"/>
    <w:rsid w:val="004365DD"/>
    <w:rsid w:val="00440341"/>
    <w:rsid w:val="0044083F"/>
    <w:rsid w:val="00441AE7"/>
    <w:rsid w:val="004440A2"/>
    <w:rsid w:val="00445574"/>
    <w:rsid w:val="004467FB"/>
    <w:rsid w:val="0044731A"/>
    <w:rsid w:val="00451582"/>
    <w:rsid w:val="00452D6B"/>
    <w:rsid w:val="00454484"/>
    <w:rsid w:val="0045517B"/>
    <w:rsid w:val="004559E6"/>
    <w:rsid w:val="00456C97"/>
    <w:rsid w:val="00463B77"/>
    <w:rsid w:val="00463C7B"/>
    <w:rsid w:val="004644A6"/>
    <w:rsid w:val="004659BD"/>
    <w:rsid w:val="0047067E"/>
    <w:rsid w:val="00470775"/>
    <w:rsid w:val="004737FC"/>
    <w:rsid w:val="004746B1"/>
    <w:rsid w:val="0047583F"/>
    <w:rsid w:val="00475DE8"/>
    <w:rsid w:val="00476AE8"/>
    <w:rsid w:val="00480447"/>
    <w:rsid w:val="00481C44"/>
    <w:rsid w:val="00484936"/>
    <w:rsid w:val="00485C89"/>
    <w:rsid w:val="00486BE3"/>
    <w:rsid w:val="004905E4"/>
    <w:rsid w:val="00490A89"/>
    <w:rsid w:val="00490AB4"/>
    <w:rsid w:val="00492AEE"/>
    <w:rsid w:val="00492F02"/>
    <w:rsid w:val="004939AE"/>
    <w:rsid w:val="00493CCE"/>
    <w:rsid w:val="00495336"/>
    <w:rsid w:val="00495ADD"/>
    <w:rsid w:val="00495DEB"/>
    <w:rsid w:val="0049633C"/>
    <w:rsid w:val="0049707D"/>
    <w:rsid w:val="004A12DF"/>
    <w:rsid w:val="004A1BA8"/>
    <w:rsid w:val="004A2DEA"/>
    <w:rsid w:val="004A4B57"/>
    <w:rsid w:val="004A63FA"/>
    <w:rsid w:val="004A6A3D"/>
    <w:rsid w:val="004A6B27"/>
    <w:rsid w:val="004B0272"/>
    <w:rsid w:val="004B0295"/>
    <w:rsid w:val="004B0CA1"/>
    <w:rsid w:val="004B1788"/>
    <w:rsid w:val="004B2286"/>
    <w:rsid w:val="004B2701"/>
    <w:rsid w:val="004B2E1B"/>
    <w:rsid w:val="004B3AA8"/>
    <w:rsid w:val="004B3E93"/>
    <w:rsid w:val="004B5057"/>
    <w:rsid w:val="004B550B"/>
    <w:rsid w:val="004B585B"/>
    <w:rsid w:val="004B785D"/>
    <w:rsid w:val="004C091B"/>
    <w:rsid w:val="004C1FBC"/>
    <w:rsid w:val="004C248D"/>
    <w:rsid w:val="004C25A2"/>
    <w:rsid w:val="004C31A2"/>
    <w:rsid w:val="004C356B"/>
    <w:rsid w:val="004C3F1D"/>
    <w:rsid w:val="004C458D"/>
    <w:rsid w:val="004C571E"/>
    <w:rsid w:val="004C7556"/>
    <w:rsid w:val="004C7E8B"/>
    <w:rsid w:val="004C7E9D"/>
    <w:rsid w:val="004C7F67"/>
    <w:rsid w:val="004D076D"/>
    <w:rsid w:val="004D0EF1"/>
    <w:rsid w:val="004D2253"/>
    <w:rsid w:val="004D43E5"/>
    <w:rsid w:val="004D4406"/>
    <w:rsid w:val="004D50A0"/>
    <w:rsid w:val="004D5D77"/>
    <w:rsid w:val="004D7C42"/>
    <w:rsid w:val="004E0465"/>
    <w:rsid w:val="004E0D01"/>
    <w:rsid w:val="004E127B"/>
    <w:rsid w:val="004E1C0A"/>
    <w:rsid w:val="004E30C5"/>
    <w:rsid w:val="004E3B67"/>
    <w:rsid w:val="004E4AA5"/>
    <w:rsid w:val="004E4AEE"/>
    <w:rsid w:val="004E5741"/>
    <w:rsid w:val="004E59E3"/>
    <w:rsid w:val="004E67C0"/>
    <w:rsid w:val="004F1F90"/>
    <w:rsid w:val="004F391A"/>
    <w:rsid w:val="004F3CFB"/>
    <w:rsid w:val="004F5751"/>
    <w:rsid w:val="004F5BAC"/>
    <w:rsid w:val="004F6456"/>
    <w:rsid w:val="004F696E"/>
    <w:rsid w:val="004F6C71"/>
    <w:rsid w:val="004F7CB3"/>
    <w:rsid w:val="005003B3"/>
    <w:rsid w:val="00501139"/>
    <w:rsid w:val="0050227A"/>
    <w:rsid w:val="0050234F"/>
    <w:rsid w:val="0050363E"/>
    <w:rsid w:val="005039BC"/>
    <w:rsid w:val="005043BB"/>
    <w:rsid w:val="00504A3D"/>
    <w:rsid w:val="00505767"/>
    <w:rsid w:val="005073F0"/>
    <w:rsid w:val="00510A7B"/>
    <w:rsid w:val="00512F6E"/>
    <w:rsid w:val="00513038"/>
    <w:rsid w:val="0051351F"/>
    <w:rsid w:val="00514174"/>
    <w:rsid w:val="00515C3E"/>
    <w:rsid w:val="00516088"/>
    <w:rsid w:val="0051667B"/>
    <w:rsid w:val="00516B0B"/>
    <w:rsid w:val="0051737D"/>
    <w:rsid w:val="005220EC"/>
    <w:rsid w:val="005230EC"/>
    <w:rsid w:val="00523F95"/>
    <w:rsid w:val="00524D65"/>
    <w:rsid w:val="00525B16"/>
    <w:rsid w:val="00526564"/>
    <w:rsid w:val="00533D04"/>
    <w:rsid w:val="00534804"/>
    <w:rsid w:val="00534BDF"/>
    <w:rsid w:val="005354EA"/>
    <w:rsid w:val="0053585F"/>
    <w:rsid w:val="00535EC4"/>
    <w:rsid w:val="00535ED9"/>
    <w:rsid w:val="00536051"/>
    <w:rsid w:val="0053692B"/>
    <w:rsid w:val="005371A2"/>
    <w:rsid w:val="00541853"/>
    <w:rsid w:val="0054318A"/>
    <w:rsid w:val="00543BDA"/>
    <w:rsid w:val="005441CC"/>
    <w:rsid w:val="005479DA"/>
    <w:rsid w:val="00547BCC"/>
    <w:rsid w:val="0055013B"/>
    <w:rsid w:val="0055101E"/>
    <w:rsid w:val="005519E6"/>
    <w:rsid w:val="00551ADA"/>
    <w:rsid w:val="00551F6F"/>
    <w:rsid w:val="00555044"/>
    <w:rsid w:val="005557D9"/>
    <w:rsid w:val="00556E55"/>
    <w:rsid w:val="005576A7"/>
    <w:rsid w:val="005577CB"/>
    <w:rsid w:val="00561475"/>
    <w:rsid w:val="00562308"/>
    <w:rsid w:val="005635E2"/>
    <w:rsid w:val="0056487B"/>
    <w:rsid w:val="00564CA8"/>
    <w:rsid w:val="00564FB9"/>
    <w:rsid w:val="00566FAA"/>
    <w:rsid w:val="0056709F"/>
    <w:rsid w:val="00573D9E"/>
    <w:rsid w:val="005801E3"/>
    <w:rsid w:val="00581091"/>
    <w:rsid w:val="00581802"/>
    <w:rsid w:val="005825F0"/>
    <w:rsid w:val="005828B1"/>
    <w:rsid w:val="00582DEA"/>
    <w:rsid w:val="00583043"/>
    <w:rsid w:val="005836A8"/>
    <w:rsid w:val="0058409C"/>
    <w:rsid w:val="00584262"/>
    <w:rsid w:val="00585EAC"/>
    <w:rsid w:val="00586630"/>
    <w:rsid w:val="005877E7"/>
    <w:rsid w:val="00587ADD"/>
    <w:rsid w:val="005934E0"/>
    <w:rsid w:val="00593A49"/>
    <w:rsid w:val="00595410"/>
    <w:rsid w:val="005956DA"/>
    <w:rsid w:val="0059609D"/>
    <w:rsid w:val="00596160"/>
    <w:rsid w:val="0059659D"/>
    <w:rsid w:val="005966E2"/>
    <w:rsid w:val="00597007"/>
    <w:rsid w:val="005A0966"/>
    <w:rsid w:val="005A11B7"/>
    <w:rsid w:val="005A2232"/>
    <w:rsid w:val="005A260B"/>
    <w:rsid w:val="005A4A1B"/>
    <w:rsid w:val="005A5185"/>
    <w:rsid w:val="005A75AF"/>
    <w:rsid w:val="005A7830"/>
    <w:rsid w:val="005A7FCE"/>
    <w:rsid w:val="005B0F3F"/>
    <w:rsid w:val="005B191C"/>
    <w:rsid w:val="005B31F5"/>
    <w:rsid w:val="005B4903"/>
    <w:rsid w:val="005B51CE"/>
    <w:rsid w:val="005B5885"/>
    <w:rsid w:val="005B5CD7"/>
    <w:rsid w:val="005B6CF6"/>
    <w:rsid w:val="005B7422"/>
    <w:rsid w:val="005C0D47"/>
    <w:rsid w:val="005C1131"/>
    <w:rsid w:val="005C29B8"/>
    <w:rsid w:val="005C3E65"/>
    <w:rsid w:val="005C456F"/>
    <w:rsid w:val="005C5F21"/>
    <w:rsid w:val="005C7156"/>
    <w:rsid w:val="005D0C75"/>
    <w:rsid w:val="005D196A"/>
    <w:rsid w:val="005D4171"/>
    <w:rsid w:val="005D456B"/>
    <w:rsid w:val="005D5C89"/>
    <w:rsid w:val="005D6A95"/>
    <w:rsid w:val="005D6B2C"/>
    <w:rsid w:val="005D6D9C"/>
    <w:rsid w:val="005E2335"/>
    <w:rsid w:val="005E34CA"/>
    <w:rsid w:val="005E3C18"/>
    <w:rsid w:val="005E4250"/>
    <w:rsid w:val="005E6812"/>
    <w:rsid w:val="005E6F3D"/>
    <w:rsid w:val="005E7881"/>
    <w:rsid w:val="005E78E0"/>
    <w:rsid w:val="005F0D9C"/>
    <w:rsid w:val="005F284E"/>
    <w:rsid w:val="005F3B7C"/>
    <w:rsid w:val="005F6DBF"/>
    <w:rsid w:val="006015CE"/>
    <w:rsid w:val="0060207C"/>
    <w:rsid w:val="00604784"/>
    <w:rsid w:val="00604975"/>
    <w:rsid w:val="00604DD7"/>
    <w:rsid w:val="00606068"/>
    <w:rsid w:val="00606419"/>
    <w:rsid w:val="00607D29"/>
    <w:rsid w:val="00612952"/>
    <w:rsid w:val="00614CC1"/>
    <w:rsid w:val="0061597F"/>
    <w:rsid w:val="00615A9D"/>
    <w:rsid w:val="00617387"/>
    <w:rsid w:val="006205D6"/>
    <w:rsid w:val="00622230"/>
    <w:rsid w:val="00623BB0"/>
    <w:rsid w:val="00625010"/>
    <w:rsid w:val="006252D8"/>
    <w:rsid w:val="006259BC"/>
    <w:rsid w:val="0062636B"/>
    <w:rsid w:val="00632182"/>
    <w:rsid w:val="00632AE0"/>
    <w:rsid w:val="00633C17"/>
    <w:rsid w:val="00633F39"/>
    <w:rsid w:val="0063443E"/>
    <w:rsid w:val="00634D9E"/>
    <w:rsid w:val="00636E3E"/>
    <w:rsid w:val="006379F7"/>
    <w:rsid w:val="00637E4D"/>
    <w:rsid w:val="00640620"/>
    <w:rsid w:val="00641A1F"/>
    <w:rsid w:val="00643266"/>
    <w:rsid w:val="006458E9"/>
    <w:rsid w:val="00645904"/>
    <w:rsid w:val="00646807"/>
    <w:rsid w:val="00646F16"/>
    <w:rsid w:val="006506C9"/>
    <w:rsid w:val="00650AD9"/>
    <w:rsid w:val="00651ACB"/>
    <w:rsid w:val="00651C47"/>
    <w:rsid w:val="00652AB2"/>
    <w:rsid w:val="00652D68"/>
    <w:rsid w:val="00653FED"/>
    <w:rsid w:val="00654EC0"/>
    <w:rsid w:val="0065525B"/>
    <w:rsid w:val="00655D4F"/>
    <w:rsid w:val="00656D29"/>
    <w:rsid w:val="00656E9E"/>
    <w:rsid w:val="00662217"/>
    <w:rsid w:val="006640E5"/>
    <w:rsid w:val="006641F3"/>
    <w:rsid w:val="006646F1"/>
    <w:rsid w:val="00664929"/>
    <w:rsid w:val="00664F62"/>
    <w:rsid w:val="006655E1"/>
    <w:rsid w:val="00665F90"/>
    <w:rsid w:val="006660E1"/>
    <w:rsid w:val="00672060"/>
    <w:rsid w:val="00672BFD"/>
    <w:rsid w:val="0067666E"/>
    <w:rsid w:val="006769A0"/>
    <w:rsid w:val="006770F4"/>
    <w:rsid w:val="00677A84"/>
    <w:rsid w:val="00677FEE"/>
    <w:rsid w:val="0068026D"/>
    <w:rsid w:val="00680830"/>
    <w:rsid w:val="00680A27"/>
    <w:rsid w:val="00680BA4"/>
    <w:rsid w:val="006816A4"/>
    <w:rsid w:val="006819B8"/>
    <w:rsid w:val="006840A6"/>
    <w:rsid w:val="006850CD"/>
    <w:rsid w:val="00685AAB"/>
    <w:rsid w:val="00686452"/>
    <w:rsid w:val="00686F96"/>
    <w:rsid w:val="006904E3"/>
    <w:rsid w:val="00691D18"/>
    <w:rsid w:val="006A07AA"/>
    <w:rsid w:val="006A15F6"/>
    <w:rsid w:val="006A25E5"/>
    <w:rsid w:val="006A2B46"/>
    <w:rsid w:val="006A3281"/>
    <w:rsid w:val="006A336D"/>
    <w:rsid w:val="006A37B9"/>
    <w:rsid w:val="006A5EC2"/>
    <w:rsid w:val="006A7A58"/>
    <w:rsid w:val="006B0E17"/>
    <w:rsid w:val="006B2672"/>
    <w:rsid w:val="006B54BF"/>
    <w:rsid w:val="006B5F44"/>
    <w:rsid w:val="006B5F90"/>
    <w:rsid w:val="006B62E4"/>
    <w:rsid w:val="006B6E0A"/>
    <w:rsid w:val="006C1357"/>
    <w:rsid w:val="006C1BBA"/>
    <w:rsid w:val="006C2079"/>
    <w:rsid w:val="006C5A62"/>
    <w:rsid w:val="006C5D68"/>
    <w:rsid w:val="006C6976"/>
    <w:rsid w:val="006C6DD0"/>
    <w:rsid w:val="006D04EA"/>
    <w:rsid w:val="006D0978"/>
    <w:rsid w:val="006D16C4"/>
    <w:rsid w:val="006D2386"/>
    <w:rsid w:val="006D3E39"/>
    <w:rsid w:val="006D3E96"/>
    <w:rsid w:val="006D4515"/>
    <w:rsid w:val="006D4BB1"/>
    <w:rsid w:val="006D6593"/>
    <w:rsid w:val="006E21A4"/>
    <w:rsid w:val="006E63F7"/>
    <w:rsid w:val="006E6B35"/>
    <w:rsid w:val="006F03A8"/>
    <w:rsid w:val="006F2ACA"/>
    <w:rsid w:val="006F2ADC"/>
    <w:rsid w:val="006F2BFE"/>
    <w:rsid w:val="006F3051"/>
    <w:rsid w:val="006F31E9"/>
    <w:rsid w:val="006F3A17"/>
    <w:rsid w:val="006F505F"/>
    <w:rsid w:val="006F6284"/>
    <w:rsid w:val="006F739B"/>
    <w:rsid w:val="006F761D"/>
    <w:rsid w:val="00700236"/>
    <w:rsid w:val="007002C5"/>
    <w:rsid w:val="00700C45"/>
    <w:rsid w:val="00703D1A"/>
    <w:rsid w:val="00704387"/>
    <w:rsid w:val="00707669"/>
    <w:rsid w:val="00710BFD"/>
    <w:rsid w:val="00710D6C"/>
    <w:rsid w:val="00711CBA"/>
    <w:rsid w:val="00711FB5"/>
    <w:rsid w:val="00712A01"/>
    <w:rsid w:val="00714F58"/>
    <w:rsid w:val="00720869"/>
    <w:rsid w:val="007213A8"/>
    <w:rsid w:val="00722FBF"/>
    <w:rsid w:val="00722FC2"/>
    <w:rsid w:val="00724E1B"/>
    <w:rsid w:val="00725949"/>
    <w:rsid w:val="00726887"/>
    <w:rsid w:val="00727FA2"/>
    <w:rsid w:val="0073139D"/>
    <w:rsid w:val="00731486"/>
    <w:rsid w:val="007322D9"/>
    <w:rsid w:val="00732BC0"/>
    <w:rsid w:val="00732C32"/>
    <w:rsid w:val="007355D5"/>
    <w:rsid w:val="00736801"/>
    <w:rsid w:val="0073720F"/>
    <w:rsid w:val="00737796"/>
    <w:rsid w:val="007412B5"/>
    <w:rsid w:val="0074165C"/>
    <w:rsid w:val="007427B7"/>
    <w:rsid w:val="00742C35"/>
    <w:rsid w:val="007432CA"/>
    <w:rsid w:val="007439EB"/>
    <w:rsid w:val="00743CB4"/>
    <w:rsid w:val="00743F0A"/>
    <w:rsid w:val="007444E8"/>
    <w:rsid w:val="00744E46"/>
    <w:rsid w:val="0074548E"/>
    <w:rsid w:val="00745773"/>
    <w:rsid w:val="00746150"/>
    <w:rsid w:val="00746800"/>
    <w:rsid w:val="007501A8"/>
    <w:rsid w:val="007507CD"/>
    <w:rsid w:val="00750D61"/>
    <w:rsid w:val="00750EE1"/>
    <w:rsid w:val="007528CB"/>
    <w:rsid w:val="00752B4D"/>
    <w:rsid w:val="00753912"/>
    <w:rsid w:val="00753D8C"/>
    <w:rsid w:val="007552F7"/>
    <w:rsid w:val="00755402"/>
    <w:rsid w:val="00756B26"/>
    <w:rsid w:val="00756EDF"/>
    <w:rsid w:val="007600E3"/>
    <w:rsid w:val="0076208B"/>
    <w:rsid w:val="00764276"/>
    <w:rsid w:val="00765C43"/>
    <w:rsid w:val="00765EFB"/>
    <w:rsid w:val="007671CA"/>
    <w:rsid w:val="00767C61"/>
    <w:rsid w:val="0077008A"/>
    <w:rsid w:val="00771CD1"/>
    <w:rsid w:val="0077368C"/>
    <w:rsid w:val="00773C1F"/>
    <w:rsid w:val="00774DA4"/>
    <w:rsid w:val="00776599"/>
    <w:rsid w:val="007773C5"/>
    <w:rsid w:val="0078114B"/>
    <w:rsid w:val="00781DD2"/>
    <w:rsid w:val="00783ECF"/>
    <w:rsid w:val="0078413A"/>
    <w:rsid w:val="0078721D"/>
    <w:rsid w:val="00792D8C"/>
    <w:rsid w:val="00792F53"/>
    <w:rsid w:val="0079361A"/>
    <w:rsid w:val="007959E8"/>
    <w:rsid w:val="00795E9C"/>
    <w:rsid w:val="00797592"/>
    <w:rsid w:val="00797992"/>
    <w:rsid w:val="00797C57"/>
    <w:rsid w:val="007A0521"/>
    <w:rsid w:val="007A2BC1"/>
    <w:rsid w:val="007A2E12"/>
    <w:rsid w:val="007A3475"/>
    <w:rsid w:val="007A41C8"/>
    <w:rsid w:val="007A518F"/>
    <w:rsid w:val="007A54CE"/>
    <w:rsid w:val="007A67BA"/>
    <w:rsid w:val="007A6FD9"/>
    <w:rsid w:val="007A7E52"/>
    <w:rsid w:val="007A7FFA"/>
    <w:rsid w:val="007B04EB"/>
    <w:rsid w:val="007B064C"/>
    <w:rsid w:val="007B0D4F"/>
    <w:rsid w:val="007B4030"/>
    <w:rsid w:val="007B5A19"/>
    <w:rsid w:val="007B5A3D"/>
    <w:rsid w:val="007B5B95"/>
    <w:rsid w:val="007B6032"/>
    <w:rsid w:val="007B68EA"/>
    <w:rsid w:val="007B7453"/>
    <w:rsid w:val="007C0A3F"/>
    <w:rsid w:val="007C0A7B"/>
    <w:rsid w:val="007C2D89"/>
    <w:rsid w:val="007C35AA"/>
    <w:rsid w:val="007C4593"/>
    <w:rsid w:val="007C5309"/>
    <w:rsid w:val="007C6069"/>
    <w:rsid w:val="007C63CF"/>
    <w:rsid w:val="007C6963"/>
    <w:rsid w:val="007D06C4"/>
    <w:rsid w:val="007D1352"/>
    <w:rsid w:val="007D2508"/>
    <w:rsid w:val="007D346A"/>
    <w:rsid w:val="007D4ACD"/>
    <w:rsid w:val="007D6518"/>
    <w:rsid w:val="007D76BD"/>
    <w:rsid w:val="007E0BF1"/>
    <w:rsid w:val="007E148A"/>
    <w:rsid w:val="007E279F"/>
    <w:rsid w:val="007E3C7A"/>
    <w:rsid w:val="007E701B"/>
    <w:rsid w:val="007F0ED8"/>
    <w:rsid w:val="007F0F63"/>
    <w:rsid w:val="007F7232"/>
    <w:rsid w:val="007F75CE"/>
    <w:rsid w:val="007F7C8C"/>
    <w:rsid w:val="008013A4"/>
    <w:rsid w:val="008027CE"/>
    <w:rsid w:val="00802F42"/>
    <w:rsid w:val="0080405E"/>
    <w:rsid w:val="00804383"/>
    <w:rsid w:val="008045D8"/>
    <w:rsid w:val="00804BB7"/>
    <w:rsid w:val="00804D41"/>
    <w:rsid w:val="00805037"/>
    <w:rsid w:val="008058D7"/>
    <w:rsid w:val="00810257"/>
    <w:rsid w:val="008104F5"/>
    <w:rsid w:val="00811072"/>
    <w:rsid w:val="00811369"/>
    <w:rsid w:val="00814507"/>
    <w:rsid w:val="00815419"/>
    <w:rsid w:val="008163C8"/>
    <w:rsid w:val="008164A1"/>
    <w:rsid w:val="00817325"/>
    <w:rsid w:val="008208BE"/>
    <w:rsid w:val="008209E6"/>
    <w:rsid w:val="0082229C"/>
    <w:rsid w:val="008225CF"/>
    <w:rsid w:val="00823303"/>
    <w:rsid w:val="008233B2"/>
    <w:rsid w:val="00823A9F"/>
    <w:rsid w:val="00823C85"/>
    <w:rsid w:val="00825138"/>
    <w:rsid w:val="008267B3"/>
    <w:rsid w:val="008269DD"/>
    <w:rsid w:val="008279D1"/>
    <w:rsid w:val="00830621"/>
    <w:rsid w:val="0083156C"/>
    <w:rsid w:val="00831FBC"/>
    <w:rsid w:val="00832E72"/>
    <w:rsid w:val="0083348C"/>
    <w:rsid w:val="00835335"/>
    <w:rsid w:val="00837161"/>
    <w:rsid w:val="008373D3"/>
    <w:rsid w:val="00840617"/>
    <w:rsid w:val="00840F84"/>
    <w:rsid w:val="00842243"/>
    <w:rsid w:val="00842A47"/>
    <w:rsid w:val="00843C13"/>
    <w:rsid w:val="00844D37"/>
    <w:rsid w:val="008454F8"/>
    <w:rsid w:val="0085173A"/>
    <w:rsid w:val="00851C1D"/>
    <w:rsid w:val="00852ED9"/>
    <w:rsid w:val="00857C61"/>
    <w:rsid w:val="008603CE"/>
    <w:rsid w:val="008610C2"/>
    <w:rsid w:val="008620FC"/>
    <w:rsid w:val="008627A5"/>
    <w:rsid w:val="00862BA5"/>
    <w:rsid w:val="008638C4"/>
    <w:rsid w:val="00863E05"/>
    <w:rsid w:val="00865322"/>
    <w:rsid w:val="00865ACA"/>
    <w:rsid w:val="00865D28"/>
    <w:rsid w:val="00865F85"/>
    <w:rsid w:val="00867A65"/>
    <w:rsid w:val="00867C10"/>
    <w:rsid w:val="00870439"/>
    <w:rsid w:val="00870DA1"/>
    <w:rsid w:val="00877B52"/>
    <w:rsid w:val="00881746"/>
    <w:rsid w:val="00883F93"/>
    <w:rsid w:val="00884C23"/>
    <w:rsid w:val="00884DB3"/>
    <w:rsid w:val="008857E6"/>
    <w:rsid w:val="00885A9D"/>
    <w:rsid w:val="008864F6"/>
    <w:rsid w:val="008867BF"/>
    <w:rsid w:val="0089049D"/>
    <w:rsid w:val="00892450"/>
    <w:rsid w:val="008928C9"/>
    <w:rsid w:val="008930CB"/>
    <w:rsid w:val="008938DC"/>
    <w:rsid w:val="00893FD1"/>
    <w:rsid w:val="00894836"/>
    <w:rsid w:val="00895172"/>
    <w:rsid w:val="008953BA"/>
    <w:rsid w:val="00895680"/>
    <w:rsid w:val="00896DFF"/>
    <w:rsid w:val="0089762C"/>
    <w:rsid w:val="008A173B"/>
    <w:rsid w:val="008A1893"/>
    <w:rsid w:val="008A4D28"/>
    <w:rsid w:val="008A57E6"/>
    <w:rsid w:val="008A6C0C"/>
    <w:rsid w:val="008A6F81"/>
    <w:rsid w:val="008A769A"/>
    <w:rsid w:val="008B0C9C"/>
    <w:rsid w:val="008B166D"/>
    <w:rsid w:val="008B17F4"/>
    <w:rsid w:val="008B3615"/>
    <w:rsid w:val="008B4AC4"/>
    <w:rsid w:val="008B50C8"/>
    <w:rsid w:val="008B5281"/>
    <w:rsid w:val="008B75A4"/>
    <w:rsid w:val="008B7E05"/>
    <w:rsid w:val="008B7FB2"/>
    <w:rsid w:val="008C0D43"/>
    <w:rsid w:val="008C1797"/>
    <w:rsid w:val="008C219C"/>
    <w:rsid w:val="008C475E"/>
    <w:rsid w:val="008C618A"/>
    <w:rsid w:val="008C619A"/>
    <w:rsid w:val="008C666A"/>
    <w:rsid w:val="008D0CE8"/>
    <w:rsid w:val="008D2D1D"/>
    <w:rsid w:val="008D3C37"/>
    <w:rsid w:val="008D453D"/>
    <w:rsid w:val="008D53AD"/>
    <w:rsid w:val="008D562B"/>
    <w:rsid w:val="008D5733"/>
    <w:rsid w:val="008D622B"/>
    <w:rsid w:val="008D666C"/>
    <w:rsid w:val="008D7B54"/>
    <w:rsid w:val="008D7FA8"/>
    <w:rsid w:val="008E0C9D"/>
    <w:rsid w:val="008E1648"/>
    <w:rsid w:val="008E1B3E"/>
    <w:rsid w:val="008E2319"/>
    <w:rsid w:val="008E4BB6"/>
    <w:rsid w:val="008E4BD5"/>
    <w:rsid w:val="008E5518"/>
    <w:rsid w:val="008E6A84"/>
    <w:rsid w:val="008F0CDC"/>
    <w:rsid w:val="008F17A3"/>
    <w:rsid w:val="008F1ED3"/>
    <w:rsid w:val="008F484C"/>
    <w:rsid w:val="008F48A2"/>
    <w:rsid w:val="008F4C29"/>
    <w:rsid w:val="008F4CAC"/>
    <w:rsid w:val="008F5A2A"/>
    <w:rsid w:val="008F70BD"/>
    <w:rsid w:val="008F71AE"/>
    <w:rsid w:val="008F788F"/>
    <w:rsid w:val="008F7EA2"/>
    <w:rsid w:val="00902722"/>
    <w:rsid w:val="009027BC"/>
    <w:rsid w:val="009062E6"/>
    <w:rsid w:val="00907E08"/>
    <w:rsid w:val="00911BE5"/>
    <w:rsid w:val="009120C6"/>
    <w:rsid w:val="00913CA9"/>
    <w:rsid w:val="009145AE"/>
    <w:rsid w:val="009146CE"/>
    <w:rsid w:val="00914CA7"/>
    <w:rsid w:val="00915C3E"/>
    <w:rsid w:val="009161A8"/>
    <w:rsid w:val="0092155B"/>
    <w:rsid w:val="00921C3A"/>
    <w:rsid w:val="0092314F"/>
    <w:rsid w:val="00923BFD"/>
    <w:rsid w:val="009245AE"/>
    <w:rsid w:val="009245F5"/>
    <w:rsid w:val="009249EC"/>
    <w:rsid w:val="0092571F"/>
    <w:rsid w:val="009273B3"/>
    <w:rsid w:val="009305B5"/>
    <w:rsid w:val="00930A64"/>
    <w:rsid w:val="00931FA4"/>
    <w:rsid w:val="00933D1C"/>
    <w:rsid w:val="009378DD"/>
    <w:rsid w:val="00940962"/>
    <w:rsid w:val="009420F2"/>
    <w:rsid w:val="009429D5"/>
    <w:rsid w:val="00942BF1"/>
    <w:rsid w:val="009434DF"/>
    <w:rsid w:val="00944018"/>
    <w:rsid w:val="00944138"/>
    <w:rsid w:val="00944E68"/>
    <w:rsid w:val="00945180"/>
    <w:rsid w:val="00945428"/>
    <w:rsid w:val="0094607B"/>
    <w:rsid w:val="00946A76"/>
    <w:rsid w:val="00947E79"/>
    <w:rsid w:val="00950F7D"/>
    <w:rsid w:val="00953604"/>
    <w:rsid w:val="00953635"/>
    <w:rsid w:val="0095496B"/>
    <w:rsid w:val="00956101"/>
    <w:rsid w:val="009605F8"/>
    <w:rsid w:val="00960EBA"/>
    <w:rsid w:val="00960F1E"/>
    <w:rsid w:val="009610DC"/>
    <w:rsid w:val="00961115"/>
    <w:rsid w:val="00961490"/>
    <w:rsid w:val="0096381A"/>
    <w:rsid w:val="00963BCA"/>
    <w:rsid w:val="00965328"/>
    <w:rsid w:val="00965E04"/>
    <w:rsid w:val="009674AD"/>
    <w:rsid w:val="00967669"/>
    <w:rsid w:val="00970CDC"/>
    <w:rsid w:val="00975727"/>
    <w:rsid w:val="00975E4B"/>
    <w:rsid w:val="00976A10"/>
    <w:rsid w:val="00977010"/>
    <w:rsid w:val="00977D02"/>
    <w:rsid w:val="00977FF9"/>
    <w:rsid w:val="0098094F"/>
    <w:rsid w:val="009809BB"/>
    <w:rsid w:val="00981728"/>
    <w:rsid w:val="0098364B"/>
    <w:rsid w:val="00985743"/>
    <w:rsid w:val="00985EB6"/>
    <w:rsid w:val="00990365"/>
    <w:rsid w:val="009908A3"/>
    <w:rsid w:val="009911AF"/>
    <w:rsid w:val="00991875"/>
    <w:rsid w:val="00991F92"/>
    <w:rsid w:val="00992985"/>
    <w:rsid w:val="00993666"/>
    <w:rsid w:val="00993805"/>
    <w:rsid w:val="00993889"/>
    <w:rsid w:val="0099551B"/>
    <w:rsid w:val="00995DBC"/>
    <w:rsid w:val="00996BD2"/>
    <w:rsid w:val="00997BF1"/>
    <w:rsid w:val="009A089C"/>
    <w:rsid w:val="009A118E"/>
    <w:rsid w:val="009A21CD"/>
    <w:rsid w:val="009A278C"/>
    <w:rsid w:val="009A2BC2"/>
    <w:rsid w:val="009A362F"/>
    <w:rsid w:val="009A42C1"/>
    <w:rsid w:val="009A5429"/>
    <w:rsid w:val="009A72AD"/>
    <w:rsid w:val="009B09E0"/>
    <w:rsid w:val="009B0BC5"/>
    <w:rsid w:val="009B1247"/>
    <w:rsid w:val="009B3266"/>
    <w:rsid w:val="009B6029"/>
    <w:rsid w:val="009B6922"/>
    <w:rsid w:val="009B6971"/>
    <w:rsid w:val="009B6C63"/>
    <w:rsid w:val="009C024B"/>
    <w:rsid w:val="009C235D"/>
    <w:rsid w:val="009C27F1"/>
    <w:rsid w:val="009C3152"/>
    <w:rsid w:val="009C3257"/>
    <w:rsid w:val="009C4B4B"/>
    <w:rsid w:val="009C4CFA"/>
    <w:rsid w:val="009C4D82"/>
    <w:rsid w:val="009C5070"/>
    <w:rsid w:val="009C5EEC"/>
    <w:rsid w:val="009C6C17"/>
    <w:rsid w:val="009C76D6"/>
    <w:rsid w:val="009D04BA"/>
    <w:rsid w:val="009D112C"/>
    <w:rsid w:val="009D1385"/>
    <w:rsid w:val="009D1448"/>
    <w:rsid w:val="009D2A37"/>
    <w:rsid w:val="009D3E5C"/>
    <w:rsid w:val="009D47FA"/>
    <w:rsid w:val="009D48F5"/>
    <w:rsid w:val="009D4C5B"/>
    <w:rsid w:val="009D50D2"/>
    <w:rsid w:val="009D56B9"/>
    <w:rsid w:val="009D6377"/>
    <w:rsid w:val="009D6BCA"/>
    <w:rsid w:val="009E039B"/>
    <w:rsid w:val="009E053C"/>
    <w:rsid w:val="009E0F62"/>
    <w:rsid w:val="009E16B9"/>
    <w:rsid w:val="009E2BA3"/>
    <w:rsid w:val="009E31AE"/>
    <w:rsid w:val="009E3BA7"/>
    <w:rsid w:val="009E4A58"/>
    <w:rsid w:val="009E4E4A"/>
    <w:rsid w:val="009E5A2D"/>
    <w:rsid w:val="009E5AB2"/>
    <w:rsid w:val="009E6219"/>
    <w:rsid w:val="009E700F"/>
    <w:rsid w:val="009F0357"/>
    <w:rsid w:val="009F03B3"/>
    <w:rsid w:val="009F114E"/>
    <w:rsid w:val="009F57F0"/>
    <w:rsid w:val="009F5DA4"/>
    <w:rsid w:val="00A0096C"/>
    <w:rsid w:val="00A012D1"/>
    <w:rsid w:val="00A01757"/>
    <w:rsid w:val="00A01A94"/>
    <w:rsid w:val="00A028C0"/>
    <w:rsid w:val="00A02BAE"/>
    <w:rsid w:val="00A03038"/>
    <w:rsid w:val="00A032E2"/>
    <w:rsid w:val="00A03EAE"/>
    <w:rsid w:val="00A06A6B"/>
    <w:rsid w:val="00A07E47"/>
    <w:rsid w:val="00A129D0"/>
    <w:rsid w:val="00A12C33"/>
    <w:rsid w:val="00A138BA"/>
    <w:rsid w:val="00A14C8E"/>
    <w:rsid w:val="00A153D9"/>
    <w:rsid w:val="00A15F09"/>
    <w:rsid w:val="00A163FD"/>
    <w:rsid w:val="00A169B6"/>
    <w:rsid w:val="00A21A26"/>
    <w:rsid w:val="00A2271D"/>
    <w:rsid w:val="00A237D5"/>
    <w:rsid w:val="00A25C51"/>
    <w:rsid w:val="00A30EFC"/>
    <w:rsid w:val="00A31239"/>
    <w:rsid w:val="00A31984"/>
    <w:rsid w:val="00A32D73"/>
    <w:rsid w:val="00A3367B"/>
    <w:rsid w:val="00A33D3F"/>
    <w:rsid w:val="00A33EA3"/>
    <w:rsid w:val="00A3597D"/>
    <w:rsid w:val="00A36DD1"/>
    <w:rsid w:val="00A36E10"/>
    <w:rsid w:val="00A4006C"/>
    <w:rsid w:val="00A40091"/>
    <w:rsid w:val="00A4030F"/>
    <w:rsid w:val="00A410FE"/>
    <w:rsid w:val="00A415CD"/>
    <w:rsid w:val="00A41C64"/>
    <w:rsid w:val="00A41C79"/>
    <w:rsid w:val="00A41CB5"/>
    <w:rsid w:val="00A42CDF"/>
    <w:rsid w:val="00A4452E"/>
    <w:rsid w:val="00A4472C"/>
    <w:rsid w:val="00A44E69"/>
    <w:rsid w:val="00A4661E"/>
    <w:rsid w:val="00A47381"/>
    <w:rsid w:val="00A53DA7"/>
    <w:rsid w:val="00A54003"/>
    <w:rsid w:val="00A55BD6"/>
    <w:rsid w:val="00A55D50"/>
    <w:rsid w:val="00A56480"/>
    <w:rsid w:val="00A57142"/>
    <w:rsid w:val="00A60A1C"/>
    <w:rsid w:val="00A619B5"/>
    <w:rsid w:val="00A61A30"/>
    <w:rsid w:val="00A63692"/>
    <w:rsid w:val="00A63C3E"/>
    <w:rsid w:val="00A648CD"/>
    <w:rsid w:val="00A6537A"/>
    <w:rsid w:val="00A653B5"/>
    <w:rsid w:val="00A672FE"/>
    <w:rsid w:val="00A67866"/>
    <w:rsid w:val="00A70B07"/>
    <w:rsid w:val="00A71F07"/>
    <w:rsid w:val="00A723F8"/>
    <w:rsid w:val="00A743E8"/>
    <w:rsid w:val="00A7510E"/>
    <w:rsid w:val="00A753B1"/>
    <w:rsid w:val="00A76702"/>
    <w:rsid w:val="00A7792B"/>
    <w:rsid w:val="00A77CCB"/>
    <w:rsid w:val="00A81743"/>
    <w:rsid w:val="00A819F3"/>
    <w:rsid w:val="00A831A8"/>
    <w:rsid w:val="00A83D8D"/>
    <w:rsid w:val="00A8446B"/>
    <w:rsid w:val="00A8473F"/>
    <w:rsid w:val="00A853DC"/>
    <w:rsid w:val="00A862D6"/>
    <w:rsid w:val="00A86E01"/>
    <w:rsid w:val="00A8715E"/>
    <w:rsid w:val="00A878BE"/>
    <w:rsid w:val="00A922CC"/>
    <w:rsid w:val="00A9295B"/>
    <w:rsid w:val="00A92B2D"/>
    <w:rsid w:val="00A93B09"/>
    <w:rsid w:val="00A9439E"/>
    <w:rsid w:val="00A94635"/>
    <w:rsid w:val="00A952D7"/>
    <w:rsid w:val="00A963F7"/>
    <w:rsid w:val="00A96AD8"/>
    <w:rsid w:val="00AA052C"/>
    <w:rsid w:val="00AA1E45"/>
    <w:rsid w:val="00AA4286"/>
    <w:rsid w:val="00AA456B"/>
    <w:rsid w:val="00AA4B93"/>
    <w:rsid w:val="00AA57F5"/>
    <w:rsid w:val="00AA672E"/>
    <w:rsid w:val="00AA6EC9"/>
    <w:rsid w:val="00AB27D4"/>
    <w:rsid w:val="00AB36D5"/>
    <w:rsid w:val="00AB5DC2"/>
    <w:rsid w:val="00AB6309"/>
    <w:rsid w:val="00AB6B5C"/>
    <w:rsid w:val="00AB6C5F"/>
    <w:rsid w:val="00AB7129"/>
    <w:rsid w:val="00AB7BF5"/>
    <w:rsid w:val="00AC0DD4"/>
    <w:rsid w:val="00AC27A6"/>
    <w:rsid w:val="00AC30F7"/>
    <w:rsid w:val="00AC333D"/>
    <w:rsid w:val="00AC3A5A"/>
    <w:rsid w:val="00AC4D95"/>
    <w:rsid w:val="00AC5DF4"/>
    <w:rsid w:val="00AD0AEF"/>
    <w:rsid w:val="00AD11B7"/>
    <w:rsid w:val="00AD1A94"/>
    <w:rsid w:val="00AD1C05"/>
    <w:rsid w:val="00AD4126"/>
    <w:rsid w:val="00AD421C"/>
    <w:rsid w:val="00AD44FA"/>
    <w:rsid w:val="00AD4767"/>
    <w:rsid w:val="00AD4E94"/>
    <w:rsid w:val="00AD5E58"/>
    <w:rsid w:val="00AE070A"/>
    <w:rsid w:val="00AE101C"/>
    <w:rsid w:val="00AE2540"/>
    <w:rsid w:val="00AE2A69"/>
    <w:rsid w:val="00AE3656"/>
    <w:rsid w:val="00AE37E5"/>
    <w:rsid w:val="00AE3E11"/>
    <w:rsid w:val="00AE4D15"/>
    <w:rsid w:val="00AE5EB4"/>
    <w:rsid w:val="00AE65D3"/>
    <w:rsid w:val="00AE7518"/>
    <w:rsid w:val="00AF0C18"/>
    <w:rsid w:val="00AF1C02"/>
    <w:rsid w:val="00AF3AC8"/>
    <w:rsid w:val="00AF47C5"/>
    <w:rsid w:val="00AF5398"/>
    <w:rsid w:val="00B011EB"/>
    <w:rsid w:val="00B02AB3"/>
    <w:rsid w:val="00B02F3B"/>
    <w:rsid w:val="00B034B9"/>
    <w:rsid w:val="00B03814"/>
    <w:rsid w:val="00B049AF"/>
    <w:rsid w:val="00B07242"/>
    <w:rsid w:val="00B076A1"/>
    <w:rsid w:val="00B10534"/>
    <w:rsid w:val="00B107D6"/>
    <w:rsid w:val="00B10DCF"/>
    <w:rsid w:val="00B113DB"/>
    <w:rsid w:val="00B11D8A"/>
    <w:rsid w:val="00B12981"/>
    <w:rsid w:val="00B13493"/>
    <w:rsid w:val="00B147DD"/>
    <w:rsid w:val="00B156FD"/>
    <w:rsid w:val="00B21F61"/>
    <w:rsid w:val="00B230A9"/>
    <w:rsid w:val="00B261F1"/>
    <w:rsid w:val="00B265BC"/>
    <w:rsid w:val="00B26D63"/>
    <w:rsid w:val="00B27F8D"/>
    <w:rsid w:val="00B30E19"/>
    <w:rsid w:val="00B31FB1"/>
    <w:rsid w:val="00B33952"/>
    <w:rsid w:val="00B33C5E"/>
    <w:rsid w:val="00B342F4"/>
    <w:rsid w:val="00B34369"/>
    <w:rsid w:val="00B34DC2"/>
    <w:rsid w:val="00B378E5"/>
    <w:rsid w:val="00B420F1"/>
    <w:rsid w:val="00B42725"/>
    <w:rsid w:val="00B4346D"/>
    <w:rsid w:val="00B440F4"/>
    <w:rsid w:val="00B447A5"/>
    <w:rsid w:val="00B4654C"/>
    <w:rsid w:val="00B47293"/>
    <w:rsid w:val="00B47AB8"/>
    <w:rsid w:val="00B50DB0"/>
    <w:rsid w:val="00B50E50"/>
    <w:rsid w:val="00B5103F"/>
    <w:rsid w:val="00B52120"/>
    <w:rsid w:val="00B52240"/>
    <w:rsid w:val="00B548BA"/>
    <w:rsid w:val="00B54ABC"/>
    <w:rsid w:val="00B564F2"/>
    <w:rsid w:val="00B56FBE"/>
    <w:rsid w:val="00B60ACF"/>
    <w:rsid w:val="00B62B58"/>
    <w:rsid w:val="00B63BAA"/>
    <w:rsid w:val="00B65149"/>
    <w:rsid w:val="00B65640"/>
    <w:rsid w:val="00B6607F"/>
    <w:rsid w:val="00B66567"/>
    <w:rsid w:val="00B66F52"/>
    <w:rsid w:val="00B66FE5"/>
    <w:rsid w:val="00B6722D"/>
    <w:rsid w:val="00B673DC"/>
    <w:rsid w:val="00B72880"/>
    <w:rsid w:val="00B7395C"/>
    <w:rsid w:val="00B7440D"/>
    <w:rsid w:val="00B758BF"/>
    <w:rsid w:val="00B77EC8"/>
    <w:rsid w:val="00B827A6"/>
    <w:rsid w:val="00B831CE"/>
    <w:rsid w:val="00B853A6"/>
    <w:rsid w:val="00B86677"/>
    <w:rsid w:val="00B87131"/>
    <w:rsid w:val="00B8787C"/>
    <w:rsid w:val="00B939B1"/>
    <w:rsid w:val="00B96D40"/>
    <w:rsid w:val="00B9718E"/>
    <w:rsid w:val="00B97386"/>
    <w:rsid w:val="00B9791E"/>
    <w:rsid w:val="00BA263B"/>
    <w:rsid w:val="00BA34A5"/>
    <w:rsid w:val="00BA42B2"/>
    <w:rsid w:val="00BA58D4"/>
    <w:rsid w:val="00BA5B9E"/>
    <w:rsid w:val="00BA6BEE"/>
    <w:rsid w:val="00BA6EDD"/>
    <w:rsid w:val="00BA7C9A"/>
    <w:rsid w:val="00BB04E5"/>
    <w:rsid w:val="00BB0B37"/>
    <w:rsid w:val="00BB1909"/>
    <w:rsid w:val="00BB279F"/>
    <w:rsid w:val="00BB2FA4"/>
    <w:rsid w:val="00BB5F8F"/>
    <w:rsid w:val="00BB657A"/>
    <w:rsid w:val="00BB6DCA"/>
    <w:rsid w:val="00BC013F"/>
    <w:rsid w:val="00BC04E9"/>
    <w:rsid w:val="00BC1082"/>
    <w:rsid w:val="00BC1A4E"/>
    <w:rsid w:val="00BC2AD7"/>
    <w:rsid w:val="00BC4534"/>
    <w:rsid w:val="00BC4A9A"/>
    <w:rsid w:val="00BC5D1F"/>
    <w:rsid w:val="00BC5DC7"/>
    <w:rsid w:val="00BC6B8B"/>
    <w:rsid w:val="00BC73D8"/>
    <w:rsid w:val="00BC7464"/>
    <w:rsid w:val="00BD0AD7"/>
    <w:rsid w:val="00BD1AEE"/>
    <w:rsid w:val="00BD2AA1"/>
    <w:rsid w:val="00BD517D"/>
    <w:rsid w:val="00BD52D7"/>
    <w:rsid w:val="00BD595A"/>
    <w:rsid w:val="00BD5AD2"/>
    <w:rsid w:val="00BE22F3"/>
    <w:rsid w:val="00BE5B52"/>
    <w:rsid w:val="00BE7B8D"/>
    <w:rsid w:val="00BF0993"/>
    <w:rsid w:val="00BF10A9"/>
    <w:rsid w:val="00BF1703"/>
    <w:rsid w:val="00BF231C"/>
    <w:rsid w:val="00BF248C"/>
    <w:rsid w:val="00BF26D2"/>
    <w:rsid w:val="00BF37DA"/>
    <w:rsid w:val="00BF51E5"/>
    <w:rsid w:val="00BF74A6"/>
    <w:rsid w:val="00C013AD"/>
    <w:rsid w:val="00C01CF2"/>
    <w:rsid w:val="00C04904"/>
    <w:rsid w:val="00C056B3"/>
    <w:rsid w:val="00C0722C"/>
    <w:rsid w:val="00C103E5"/>
    <w:rsid w:val="00C10AFC"/>
    <w:rsid w:val="00C10E54"/>
    <w:rsid w:val="00C11670"/>
    <w:rsid w:val="00C12A48"/>
    <w:rsid w:val="00C12A4D"/>
    <w:rsid w:val="00C13319"/>
    <w:rsid w:val="00C13EE9"/>
    <w:rsid w:val="00C155B8"/>
    <w:rsid w:val="00C163F1"/>
    <w:rsid w:val="00C21540"/>
    <w:rsid w:val="00C21906"/>
    <w:rsid w:val="00C21BFA"/>
    <w:rsid w:val="00C231C9"/>
    <w:rsid w:val="00C24454"/>
    <w:rsid w:val="00C24C8D"/>
    <w:rsid w:val="00C25FE2"/>
    <w:rsid w:val="00C26B53"/>
    <w:rsid w:val="00C279B2"/>
    <w:rsid w:val="00C3094F"/>
    <w:rsid w:val="00C31EBA"/>
    <w:rsid w:val="00C322BC"/>
    <w:rsid w:val="00C32C1B"/>
    <w:rsid w:val="00C33E50"/>
    <w:rsid w:val="00C34C20"/>
    <w:rsid w:val="00C355F4"/>
    <w:rsid w:val="00C35A3E"/>
    <w:rsid w:val="00C37741"/>
    <w:rsid w:val="00C3789E"/>
    <w:rsid w:val="00C42130"/>
    <w:rsid w:val="00C423A4"/>
    <w:rsid w:val="00C423E3"/>
    <w:rsid w:val="00C44BF5"/>
    <w:rsid w:val="00C47B94"/>
    <w:rsid w:val="00C520F3"/>
    <w:rsid w:val="00C521D6"/>
    <w:rsid w:val="00C52381"/>
    <w:rsid w:val="00C55232"/>
    <w:rsid w:val="00C553A4"/>
    <w:rsid w:val="00C55A06"/>
    <w:rsid w:val="00C55D03"/>
    <w:rsid w:val="00C5691D"/>
    <w:rsid w:val="00C601BC"/>
    <w:rsid w:val="00C61E27"/>
    <w:rsid w:val="00C6329F"/>
    <w:rsid w:val="00C63340"/>
    <w:rsid w:val="00C63F7C"/>
    <w:rsid w:val="00C643F9"/>
    <w:rsid w:val="00C646F3"/>
    <w:rsid w:val="00C64E01"/>
    <w:rsid w:val="00C64E95"/>
    <w:rsid w:val="00C71372"/>
    <w:rsid w:val="00C71E66"/>
    <w:rsid w:val="00C71F70"/>
    <w:rsid w:val="00C72410"/>
    <w:rsid w:val="00C7287F"/>
    <w:rsid w:val="00C729D9"/>
    <w:rsid w:val="00C74DDC"/>
    <w:rsid w:val="00C75C80"/>
    <w:rsid w:val="00C772CB"/>
    <w:rsid w:val="00C803C1"/>
    <w:rsid w:val="00C8068A"/>
    <w:rsid w:val="00C80CB8"/>
    <w:rsid w:val="00C81338"/>
    <w:rsid w:val="00C819F8"/>
    <w:rsid w:val="00C8248C"/>
    <w:rsid w:val="00C835C6"/>
    <w:rsid w:val="00C84E33"/>
    <w:rsid w:val="00C86D6F"/>
    <w:rsid w:val="00C900CD"/>
    <w:rsid w:val="00C905FC"/>
    <w:rsid w:val="00C91257"/>
    <w:rsid w:val="00C92D03"/>
    <w:rsid w:val="00C9319C"/>
    <w:rsid w:val="00C9435D"/>
    <w:rsid w:val="00C94DF2"/>
    <w:rsid w:val="00C95023"/>
    <w:rsid w:val="00C96741"/>
    <w:rsid w:val="00C97D67"/>
    <w:rsid w:val="00CA2D1B"/>
    <w:rsid w:val="00CA3647"/>
    <w:rsid w:val="00CA375D"/>
    <w:rsid w:val="00CA598E"/>
    <w:rsid w:val="00CA626E"/>
    <w:rsid w:val="00CA662A"/>
    <w:rsid w:val="00CA7AFD"/>
    <w:rsid w:val="00CA7C3C"/>
    <w:rsid w:val="00CB0189"/>
    <w:rsid w:val="00CB0BA2"/>
    <w:rsid w:val="00CB1A42"/>
    <w:rsid w:val="00CB1B0C"/>
    <w:rsid w:val="00CB20AB"/>
    <w:rsid w:val="00CB2C0B"/>
    <w:rsid w:val="00CB33D3"/>
    <w:rsid w:val="00CB34E0"/>
    <w:rsid w:val="00CB517D"/>
    <w:rsid w:val="00CC038D"/>
    <w:rsid w:val="00CC07B7"/>
    <w:rsid w:val="00CC08DB"/>
    <w:rsid w:val="00CC1564"/>
    <w:rsid w:val="00CC2740"/>
    <w:rsid w:val="00CC39FF"/>
    <w:rsid w:val="00CC3C2F"/>
    <w:rsid w:val="00CC4AC8"/>
    <w:rsid w:val="00CC5233"/>
    <w:rsid w:val="00CC5DE6"/>
    <w:rsid w:val="00CC6E4E"/>
    <w:rsid w:val="00CC6FE8"/>
    <w:rsid w:val="00CC712D"/>
    <w:rsid w:val="00CC7202"/>
    <w:rsid w:val="00CC75E6"/>
    <w:rsid w:val="00CD2808"/>
    <w:rsid w:val="00CD28BF"/>
    <w:rsid w:val="00CD2FF9"/>
    <w:rsid w:val="00CD4092"/>
    <w:rsid w:val="00CD4A20"/>
    <w:rsid w:val="00CD50A1"/>
    <w:rsid w:val="00CD519E"/>
    <w:rsid w:val="00CE0C4F"/>
    <w:rsid w:val="00CE2EAB"/>
    <w:rsid w:val="00CE30EA"/>
    <w:rsid w:val="00CE5A2E"/>
    <w:rsid w:val="00CE5A98"/>
    <w:rsid w:val="00CF00D5"/>
    <w:rsid w:val="00CF048A"/>
    <w:rsid w:val="00CF07FB"/>
    <w:rsid w:val="00CF155A"/>
    <w:rsid w:val="00CF2947"/>
    <w:rsid w:val="00CF4033"/>
    <w:rsid w:val="00CF686F"/>
    <w:rsid w:val="00CF6E60"/>
    <w:rsid w:val="00CF7BCA"/>
    <w:rsid w:val="00D008FD"/>
    <w:rsid w:val="00D0321C"/>
    <w:rsid w:val="00D035EC"/>
    <w:rsid w:val="00D05341"/>
    <w:rsid w:val="00D06AB1"/>
    <w:rsid w:val="00D06FC1"/>
    <w:rsid w:val="00D072ED"/>
    <w:rsid w:val="00D07A16"/>
    <w:rsid w:val="00D10017"/>
    <w:rsid w:val="00D10401"/>
    <w:rsid w:val="00D1067E"/>
    <w:rsid w:val="00D10AC8"/>
    <w:rsid w:val="00D10F50"/>
    <w:rsid w:val="00D11272"/>
    <w:rsid w:val="00D126F5"/>
    <w:rsid w:val="00D13A8C"/>
    <w:rsid w:val="00D1489E"/>
    <w:rsid w:val="00D14E16"/>
    <w:rsid w:val="00D15528"/>
    <w:rsid w:val="00D20737"/>
    <w:rsid w:val="00D20E5A"/>
    <w:rsid w:val="00D21E81"/>
    <w:rsid w:val="00D223DE"/>
    <w:rsid w:val="00D24F92"/>
    <w:rsid w:val="00D25657"/>
    <w:rsid w:val="00D258FD"/>
    <w:rsid w:val="00D25E37"/>
    <w:rsid w:val="00D26169"/>
    <w:rsid w:val="00D2661A"/>
    <w:rsid w:val="00D27582"/>
    <w:rsid w:val="00D27967"/>
    <w:rsid w:val="00D27EC4"/>
    <w:rsid w:val="00D31E47"/>
    <w:rsid w:val="00D32719"/>
    <w:rsid w:val="00D33333"/>
    <w:rsid w:val="00D3449F"/>
    <w:rsid w:val="00D352A2"/>
    <w:rsid w:val="00D366A4"/>
    <w:rsid w:val="00D4151B"/>
    <w:rsid w:val="00D4162B"/>
    <w:rsid w:val="00D4514F"/>
    <w:rsid w:val="00D451E2"/>
    <w:rsid w:val="00D45C0F"/>
    <w:rsid w:val="00D45E89"/>
    <w:rsid w:val="00D45E8D"/>
    <w:rsid w:val="00D466AE"/>
    <w:rsid w:val="00D4734F"/>
    <w:rsid w:val="00D51BF3"/>
    <w:rsid w:val="00D570F1"/>
    <w:rsid w:val="00D64014"/>
    <w:rsid w:val="00D66846"/>
    <w:rsid w:val="00D675FB"/>
    <w:rsid w:val="00D7075F"/>
    <w:rsid w:val="00D7083B"/>
    <w:rsid w:val="00D71F25"/>
    <w:rsid w:val="00D72A9C"/>
    <w:rsid w:val="00D7456F"/>
    <w:rsid w:val="00D77031"/>
    <w:rsid w:val="00D776E6"/>
    <w:rsid w:val="00D82962"/>
    <w:rsid w:val="00D84941"/>
    <w:rsid w:val="00D84FA1"/>
    <w:rsid w:val="00D851F0"/>
    <w:rsid w:val="00D8550E"/>
    <w:rsid w:val="00D86DB7"/>
    <w:rsid w:val="00D87256"/>
    <w:rsid w:val="00D87BF5"/>
    <w:rsid w:val="00D90721"/>
    <w:rsid w:val="00D91B6C"/>
    <w:rsid w:val="00D926D0"/>
    <w:rsid w:val="00D93030"/>
    <w:rsid w:val="00D950E1"/>
    <w:rsid w:val="00D952A6"/>
    <w:rsid w:val="00D96E16"/>
    <w:rsid w:val="00D96F19"/>
    <w:rsid w:val="00D97F99"/>
    <w:rsid w:val="00DA0A8F"/>
    <w:rsid w:val="00DA11B8"/>
    <w:rsid w:val="00DA1E08"/>
    <w:rsid w:val="00DA24F8"/>
    <w:rsid w:val="00DA2620"/>
    <w:rsid w:val="00DA28E8"/>
    <w:rsid w:val="00DA37AB"/>
    <w:rsid w:val="00DA38D3"/>
    <w:rsid w:val="00DA3932"/>
    <w:rsid w:val="00DA3AFC"/>
    <w:rsid w:val="00DA5A12"/>
    <w:rsid w:val="00DA64F8"/>
    <w:rsid w:val="00DA6C15"/>
    <w:rsid w:val="00DA77E9"/>
    <w:rsid w:val="00DB0258"/>
    <w:rsid w:val="00DB2081"/>
    <w:rsid w:val="00DB38EE"/>
    <w:rsid w:val="00DB4271"/>
    <w:rsid w:val="00DB498B"/>
    <w:rsid w:val="00DB66CA"/>
    <w:rsid w:val="00DB6BCA"/>
    <w:rsid w:val="00DB6F54"/>
    <w:rsid w:val="00DB73F7"/>
    <w:rsid w:val="00DC0321"/>
    <w:rsid w:val="00DC0635"/>
    <w:rsid w:val="00DC3067"/>
    <w:rsid w:val="00DC370B"/>
    <w:rsid w:val="00DC5B90"/>
    <w:rsid w:val="00DC6550"/>
    <w:rsid w:val="00DD00FF"/>
    <w:rsid w:val="00DD0619"/>
    <w:rsid w:val="00DD07FB"/>
    <w:rsid w:val="00DD25C6"/>
    <w:rsid w:val="00DD2AC8"/>
    <w:rsid w:val="00DD3B2C"/>
    <w:rsid w:val="00DD4FE5"/>
    <w:rsid w:val="00DD54B0"/>
    <w:rsid w:val="00DD57EE"/>
    <w:rsid w:val="00DD6BCC"/>
    <w:rsid w:val="00DE0A4B"/>
    <w:rsid w:val="00DE2410"/>
    <w:rsid w:val="00DE2939"/>
    <w:rsid w:val="00DE5E8D"/>
    <w:rsid w:val="00DE6E81"/>
    <w:rsid w:val="00DE703F"/>
    <w:rsid w:val="00DE7595"/>
    <w:rsid w:val="00DF1961"/>
    <w:rsid w:val="00DF2D2D"/>
    <w:rsid w:val="00DF44DE"/>
    <w:rsid w:val="00DF6D0B"/>
    <w:rsid w:val="00E01138"/>
    <w:rsid w:val="00E0172D"/>
    <w:rsid w:val="00E019A1"/>
    <w:rsid w:val="00E02DFB"/>
    <w:rsid w:val="00E030F9"/>
    <w:rsid w:val="00E0311A"/>
    <w:rsid w:val="00E03138"/>
    <w:rsid w:val="00E05607"/>
    <w:rsid w:val="00E06404"/>
    <w:rsid w:val="00E0683D"/>
    <w:rsid w:val="00E0763D"/>
    <w:rsid w:val="00E11A85"/>
    <w:rsid w:val="00E12495"/>
    <w:rsid w:val="00E13019"/>
    <w:rsid w:val="00E143B0"/>
    <w:rsid w:val="00E15CCD"/>
    <w:rsid w:val="00E17987"/>
    <w:rsid w:val="00E202EF"/>
    <w:rsid w:val="00E210B5"/>
    <w:rsid w:val="00E224E6"/>
    <w:rsid w:val="00E2552F"/>
    <w:rsid w:val="00E26921"/>
    <w:rsid w:val="00E30F0F"/>
    <w:rsid w:val="00E3137A"/>
    <w:rsid w:val="00E32CCF"/>
    <w:rsid w:val="00E34A94"/>
    <w:rsid w:val="00E34A98"/>
    <w:rsid w:val="00E35D1E"/>
    <w:rsid w:val="00E35FCD"/>
    <w:rsid w:val="00E360A4"/>
    <w:rsid w:val="00E364F9"/>
    <w:rsid w:val="00E365FA"/>
    <w:rsid w:val="00E36789"/>
    <w:rsid w:val="00E44A83"/>
    <w:rsid w:val="00E44B0A"/>
    <w:rsid w:val="00E50233"/>
    <w:rsid w:val="00E502C1"/>
    <w:rsid w:val="00E502DD"/>
    <w:rsid w:val="00E50D3A"/>
    <w:rsid w:val="00E51387"/>
    <w:rsid w:val="00E51E68"/>
    <w:rsid w:val="00E52EFD"/>
    <w:rsid w:val="00E532EB"/>
    <w:rsid w:val="00E5408A"/>
    <w:rsid w:val="00E56800"/>
    <w:rsid w:val="00E56A4B"/>
    <w:rsid w:val="00E57233"/>
    <w:rsid w:val="00E60A13"/>
    <w:rsid w:val="00E60C63"/>
    <w:rsid w:val="00E61104"/>
    <w:rsid w:val="00E6293A"/>
    <w:rsid w:val="00E62FF9"/>
    <w:rsid w:val="00E635D6"/>
    <w:rsid w:val="00E636DD"/>
    <w:rsid w:val="00E639BC"/>
    <w:rsid w:val="00E664CC"/>
    <w:rsid w:val="00E70315"/>
    <w:rsid w:val="00E70388"/>
    <w:rsid w:val="00E70E43"/>
    <w:rsid w:val="00E70E92"/>
    <w:rsid w:val="00E70F92"/>
    <w:rsid w:val="00E73ABA"/>
    <w:rsid w:val="00E74313"/>
    <w:rsid w:val="00E74C54"/>
    <w:rsid w:val="00E7522C"/>
    <w:rsid w:val="00E77A03"/>
    <w:rsid w:val="00E77ECD"/>
    <w:rsid w:val="00E8102A"/>
    <w:rsid w:val="00E822E8"/>
    <w:rsid w:val="00E82554"/>
    <w:rsid w:val="00E82606"/>
    <w:rsid w:val="00E831C1"/>
    <w:rsid w:val="00E846C8"/>
    <w:rsid w:val="00E84957"/>
    <w:rsid w:val="00E84A55"/>
    <w:rsid w:val="00E84C6C"/>
    <w:rsid w:val="00E85BFF"/>
    <w:rsid w:val="00E8794E"/>
    <w:rsid w:val="00E90391"/>
    <w:rsid w:val="00E906C2"/>
    <w:rsid w:val="00E9311F"/>
    <w:rsid w:val="00E934D1"/>
    <w:rsid w:val="00E94AF0"/>
    <w:rsid w:val="00E95540"/>
    <w:rsid w:val="00E95BA8"/>
    <w:rsid w:val="00E95BF4"/>
    <w:rsid w:val="00E95D13"/>
    <w:rsid w:val="00E95DD3"/>
    <w:rsid w:val="00E95F28"/>
    <w:rsid w:val="00E969D5"/>
    <w:rsid w:val="00E9701C"/>
    <w:rsid w:val="00E97791"/>
    <w:rsid w:val="00EA2765"/>
    <w:rsid w:val="00EA3621"/>
    <w:rsid w:val="00EA58D1"/>
    <w:rsid w:val="00EA61BC"/>
    <w:rsid w:val="00EA63DF"/>
    <w:rsid w:val="00EA681A"/>
    <w:rsid w:val="00EA735B"/>
    <w:rsid w:val="00EB1E69"/>
    <w:rsid w:val="00EB2086"/>
    <w:rsid w:val="00EB31ED"/>
    <w:rsid w:val="00EB5024"/>
    <w:rsid w:val="00EB5AD6"/>
    <w:rsid w:val="00EB5EDF"/>
    <w:rsid w:val="00EB5F25"/>
    <w:rsid w:val="00EB60FE"/>
    <w:rsid w:val="00EB6DD0"/>
    <w:rsid w:val="00EB74DB"/>
    <w:rsid w:val="00EC10B7"/>
    <w:rsid w:val="00EC5359"/>
    <w:rsid w:val="00EC562A"/>
    <w:rsid w:val="00ED067A"/>
    <w:rsid w:val="00ED181B"/>
    <w:rsid w:val="00ED2B50"/>
    <w:rsid w:val="00ED32E5"/>
    <w:rsid w:val="00ED47CE"/>
    <w:rsid w:val="00ED68E2"/>
    <w:rsid w:val="00EE0350"/>
    <w:rsid w:val="00EE0719"/>
    <w:rsid w:val="00EE0E80"/>
    <w:rsid w:val="00EE465E"/>
    <w:rsid w:val="00EE49F3"/>
    <w:rsid w:val="00EE4EDB"/>
    <w:rsid w:val="00EE613F"/>
    <w:rsid w:val="00EE7295"/>
    <w:rsid w:val="00EE7869"/>
    <w:rsid w:val="00EF054A"/>
    <w:rsid w:val="00EF105A"/>
    <w:rsid w:val="00EF21D4"/>
    <w:rsid w:val="00EF2B9E"/>
    <w:rsid w:val="00EF2FC9"/>
    <w:rsid w:val="00EF3235"/>
    <w:rsid w:val="00EF5480"/>
    <w:rsid w:val="00EF7259"/>
    <w:rsid w:val="00EF7E72"/>
    <w:rsid w:val="00F00073"/>
    <w:rsid w:val="00F001B6"/>
    <w:rsid w:val="00F02887"/>
    <w:rsid w:val="00F030ED"/>
    <w:rsid w:val="00F03693"/>
    <w:rsid w:val="00F06D37"/>
    <w:rsid w:val="00F07385"/>
    <w:rsid w:val="00F07B9D"/>
    <w:rsid w:val="00F11586"/>
    <w:rsid w:val="00F1183B"/>
    <w:rsid w:val="00F11C9F"/>
    <w:rsid w:val="00F12263"/>
    <w:rsid w:val="00F1409D"/>
    <w:rsid w:val="00F14214"/>
    <w:rsid w:val="00F14877"/>
    <w:rsid w:val="00F157A9"/>
    <w:rsid w:val="00F16F00"/>
    <w:rsid w:val="00F20D17"/>
    <w:rsid w:val="00F23D4D"/>
    <w:rsid w:val="00F243EF"/>
    <w:rsid w:val="00F25BB6"/>
    <w:rsid w:val="00F26B7E"/>
    <w:rsid w:val="00F27A3B"/>
    <w:rsid w:val="00F30230"/>
    <w:rsid w:val="00F31CEB"/>
    <w:rsid w:val="00F3335B"/>
    <w:rsid w:val="00F33817"/>
    <w:rsid w:val="00F347C1"/>
    <w:rsid w:val="00F40C21"/>
    <w:rsid w:val="00F413DB"/>
    <w:rsid w:val="00F41633"/>
    <w:rsid w:val="00F420D5"/>
    <w:rsid w:val="00F449F5"/>
    <w:rsid w:val="00F451EA"/>
    <w:rsid w:val="00F45447"/>
    <w:rsid w:val="00F454EA"/>
    <w:rsid w:val="00F456C6"/>
    <w:rsid w:val="00F4577B"/>
    <w:rsid w:val="00F46496"/>
    <w:rsid w:val="00F474D0"/>
    <w:rsid w:val="00F50179"/>
    <w:rsid w:val="00F515EE"/>
    <w:rsid w:val="00F52DB9"/>
    <w:rsid w:val="00F56511"/>
    <w:rsid w:val="00F57FF7"/>
    <w:rsid w:val="00F6194E"/>
    <w:rsid w:val="00F623AC"/>
    <w:rsid w:val="00F63218"/>
    <w:rsid w:val="00F6412A"/>
    <w:rsid w:val="00F65893"/>
    <w:rsid w:val="00F66A4A"/>
    <w:rsid w:val="00F71E22"/>
    <w:rsid w:val="00F72142"/>
    <w:rsid w:val="00F72AE7"/>
    <w:rsid w:val="00F74F1D"/>
    <w:rsid w:val="00F77260"/>
    <w:rsid w:val="00F77989"/>
    <w:rsid w:val="00F80401"/>
    <w:rsid w:val="00F833BA"/>
    <w:rsid w:val="00F834CD"/>
    <w:rsid w:val="00F84BB2"/>
    <w:rsid w:val="00F84FD0"/>
    <w:rsid w:val="00F855F9"/>
    <w:rsid w:val="00F859A8"/>
    <w:rsid w:val="00F86D87"/>
    <w:rsid w:val="00F9108B"/>
    <w:rsid w:val="00F91349"/>
    <w:rsid w:val="00F920E3"/>
    <w:rsid w:val="00F93A8A"/>
    <w:rsid w:val="00F93ABD"/>
    <w:rsid w:val="00F95248"/>
    <w:rsid w:val="00F956A9"/>
    <w:rsid w:val="00F96317"/>
    <w:rsid w:val="00F963ED"/>
    <w:rsid w:val="00F966CF"/>
    <w:rsid w:val="00F96CAE"/>
    <w:rsid w:val="00F97C99"/>
    <w:rsid w:val="00FA0C37"/>
    <w:rsid w:val="00FA50BA"/>
    <w:rsid w:val="00FA662D"/>
    <w:rsid w:val="00FA73B1"/>
    <w:rsid w:val="00FB0CB9"/>
    <w:rsid w:val="00FB231D"/>
    <w:rsid w:val="00FB40FE"/>
    <w:rsid w:val="00FB45F1"/>
    <w:rsid w:val="00FB4A72"/>
    <w:rsid w:val="00FB54E8"/>
    <w:rsid w:val="00FB5C4C"/>
    <w:rsid w:val="00FB61C3"/>
    <w:rsid w:val="00FB6631"/>
    <w:rsid w:val="00FB6C7A"/>
    <w:rsid w:val="00FB7054"/>
    <w:rsid w:val="00FC0C98"/>
    <w:rsid w:val="00FC0DEF"/>
    <w:rsid w:val="00FC1477"/>
    <w:rsid w:val="00FC17B7"/>
    <w:rsid w:val="00FC23D8"/>
    <w:rsid w:val="00FC2465"/>
    <w:rsid w:val="00FC2CB7"/>
    <w:rsid w:val="00FC4090"/>
    <w:rsid w:val="00FC55B4"/>
    <w:rsid w:val="00FC5795"/>
    <w:rsid w:val="00FC65A5"/>
    <w:rsid w:val="00FC7169"/>
    <w:rsid w:val="00FC7FAE"/>
    <w:rsid w:val="00FD00E6"/>
    <w:rsid w:val="00FD09A1"/>
    <w:rsid w:val="00FD1AB0"/>
    <w:rsid w:val="00FD2A7C"/>
    <w:rsid w:val="00FD3598"/>
    <w:rsid w:val="00FD46F3"/>
    <w:rsid w:val="00FD59EB"/>
    <w:rsid w:val="00FD6383"/>
    <w:rsid w:val="00FD660B"/>
    <w:rsid w:val="00FD6AB9"/>
    <w:rsid w:val="00FD7299"/>
    <w:rsid w:val="00FE1B0E"/>
    <w:rsid w:val="00FE1FBE"/>
    <w:rsid w:val="00FE36D9"/>
    <w:rsid w:val="00FE3901"/>
    <w:rsid w:val="00FE39D3"/>
    <w:rsid w:val="00FE4AA8"/>
    <w:rsid w:val="00FE4BCE"/>
    <w:rsid w:val="00FE54AE"/>
    <w:rsid w:val="00FE576A"/>
    <w:rsid w:val="00FE6A29"/>
    <w:rsid w:val="00FE7E79"/>
    <w:rsid w:val="00FF0344"/>
    <w:rsid w:val="00FF0A16"/>
    <w:rsid w:val="00FF3E7D"/>
    <w:rsid w:val="00FF56C8"/>
    <w:rsid w:val="00FF5B99"/>
    <w:rsid w:val="00FF6B00"/>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6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afterLines="50"/>
      <w:ind w:left="568"/>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afterLines="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afterLines="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afterLines="0"/>
      <w:outlineLvl w:val="9"/>
    </w:pPr>
    <w:rPr>
      <w:rFonts w:ascii="宋体" w:eastAsia="宋体"/>
    </w:rPr>
  </w:style>
  <w:style w:type="paragraph" w:customStyle="1" w:styleId="affffffff8">
    <w:name w:val="标准文件_五级无标题"/>
    <w:basedOn w:val="afff1"/>
    <w:qFormat/>
    <w:rsid w:val="00BA263B"/>
    <w:pPr>
      <w:spacing w:beforeLines="0" w:afterLines="0"/>
      <w:outlineLvl w:val="9"/>
    </w:pPr>
    <w:rPr>
      <w:rFonts w:ascii="宋体" w:eastAsia="宋体"/>
    </w:rPr>
  </w:style>
  <w:style w:type="paragraph" w:customStyle="1" w:styleId="affffffff9">
    <w:name w:val="标准文件_三级无标题"/>
    <w:basedOn w:val="afff"/>
    <w:qFormat/>
    <w:rsid w:val="00BA263B"/>
    <w:pPr>
      <w:spacing w:beforeLines="0" w:afterLines="0"/>
      <w:outlineLvl w:val="9"/>
    </w:pPr>
    <w:rPr>
      <w:rFonts w:ascii="宋体" w:eastAsia="宋体"/>
    </w:rPr>
  </w:style>
  <w:style w:type="paragraph" w:customStyle="1" w:styleId="affffffffa">
    <w:name w:val="标准文件_二级无标题"/>
    <w:basedOn w:val="affe"/>
    <w:qFormat/>
    <w:rsid w:val="00BA263B"/>
    <w:pPr>
      <w:spacing w:beforeLines="0" w:afterLines="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qFormat/>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left="1271" w:firstLineChars="0" w:hanging="42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afterLines="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afterLines="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afterLines="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afterLines="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afterLines="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afterLines="0" w:line="276" w:lineRule="auto"/>
      <w:outlineLvl w:val="9"/>
    </w:pPr>
    <w:rPr>
      <w:rFonts w:ascii="宋体" w:eastAsia="宋体"/>
    </w:rPr>
  </w:style>
  <w:style w:type="paragraph" w:customStyle="1" w:styleId="affffffffff3">
    <w:name w:val="标准文件_附录二级无标题"/>
    <w:basedOn w:val="aff5"/>
    <w:rsid w:val="009D6BCA"/>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A41CB5"/>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A41CB5"/>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A41CB5"/>
    <w:pPr>
      <w:spacing w:beforeLines="0" w:afterLines="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843C13"/>
    <w:pPr>
      <w:spacing w:beforeLines="0" w:afterLines="0" w:line="276" w:lineRule="auto"/>
    </w:pPr>
    <w:rPr>
      <w:rFonts w:ascii="宋体" w:eastAsia="宋体"/>
    </w:rPr>
  </w:style>
  <w:style w:type="paragraph" w:customStyle="1" w:styleId="affffffffff9">
    <w:name w:val="标准文件_引言三级无标题"/>
    <w:basedOn w:val="a9"/>
    <w:next w:val="affff6"/>
    <w:qFormat/>
    <w:rsid w:val="00534BDF"/>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534BDF"/>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534BDF"/>
    <w:pPr>
      <w:spacing w:beforeLines="0" w:afterLines="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Normal (Web)"/>
    <w:basedOn w:val="afff5"/>
    <w:uiPriority w:val="99"/>
    <w:unhideWhenUsed/>
    <w:rsid w:val="00D91B6C"/>
    <w:pPr>
      <w:widowControl/>
      <w:adjustRightInd/>
      <w:spacing w:before="100" w:beforeAutospacing="1" w:after="100" w:afterAutospacing="1" w:line="240" w:lineRule="auto"/>
      <w:jc w:val="left"/>
    </w:pPr>
    <w:rPr>
      <w:rFonts w:ascii="宋体" w:hAnsi="宋体" w:cs="宋体"/>
      <w:kern w:val="0"/>
      <w:sz w:val="24"/>
      <w:szCs w:val="24"/>
    </w:rPr>
  </w:style>
  <w:style w:type="paragraph" w:styleId="afffffffffff5">
    <w:name w:val="List Paragraph"/>
    <w:basedOn w:val="afff5"/>
    <w:uiPriority w:val="34"/>
    <w:qFormat/>
    <w:rsid w:val="00022E01"/>
    <w:pPr>
      <w:adjustRightInd/>
      <w:spacing w:line="240" w:lineRule="auto"/>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afterLines="50"/>
      <w:ind w:left="568"/>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afterLines="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afterLines="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afterLines="0"/>
      <w:outlineLvl w:val="9"/>
    </w:pPr>
    <w:rPr>
      <w:rFonts w:ascii="宋体" w:eastAsia="宋体"/>
    </w:rPr>
  </w:style>
  <w:style w:type="paragraph" w:customStyle="1" w:styleId="affffffff8">
    <w:name w:val="标准文件_五级无标题"/>
    <w:basedOn w:val="afff1"/>
    <w:qFormat/>
    <w:rsid w:val="00BA263B"/>
    <w:pPr>
      <w:spacing w:beforeLines="0" w:afterLines="0"/>
      <w:outlineLvl w:val="9"/>
    </w:pPr>
    <w:rPr>
      <w:rFonts w:ascii="宋体" w:eastAsia="宋体"/>
    </w:rPr>
  </w:style>
  <w:style w:type="paragraph" w:customStyle="1" w:styleId="affffffff9">
    <w:name w:val="标准文件_三级无标题"/>
    <w:basedOn w:val="afff"/>
    <w:qFormat/>
    <w:rsid w:val="00BA263B"/>
    <w:pPr>
      <w:spacing w:beforeLines="0" w:afterLines="0"/>
      <w:outlineLvl w:val="9"/>
    </w:pPr>
    <w:rPr>
      <w:rFonts w:ascii="宋体" w:eastAsia="宋体"/>
    </w:rPr>
  </w:style>
  <w:style w:type="paragraph" w:customStyle="1" w:styleId="affffffffa">
    <w:name w:val="标准文件_二级无标题"/>
    <w:basedOn w:val="affe"/>
    <w:qFormat/>
    <w:rsid w:val="00BA263B"/>
    <w:pPr>
      <w:spacing w:beforeLines="0" w:afterLines="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qFormat/>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left="1271" w:firstLineChars="0" w:hanging="42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afterLines="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afterLines="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afterLines="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afterLines="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afterLines="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afterLines="0" w:line="276" w:lineRule="auto"/>
      <w:outlineLvl w:val="9"/>
    </w:pPr>
    <w:rPr>
      <w:rFonts w:ascii="宋体" w:eastAsia="宋体"/>
    </w:rPr>
  </w:style>
  <w:style w:type="paragraph" w:customStyle="1" w:styleId="affffffffff3">
    <w:name w:val="标准文件_附录二级无标题"/>
    <w:basedOn w:val="aff5"/>
    <w:rsid w:val="009D6BCA"/>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A41CB5"/>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A41CB5"/>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A41CB5"/>
    <w:pPr>
      <w:spacing w:beforeLines="0" w:afterLines="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843C13"/>
    <w:pPr>
      <w:spacing w:beforeLines="0" w:afterLines="0" w:line="276" w:lineRule="auto"/>
    </w:pPr>
    <w:rPr>
      <w:rFonts w:ascii="宋体" w:eastAsia="宋体"/>
    </w:rPr>
  </w:style>
  <w:style w:type="paragraph" w:customStyle="1" w:styleId="affffffffff9">
    <w:name w:val="标准文件_引言三级无标题"/>
    <w:basedOn w:val="a9"/>
    <w:next w:val="affff6"/>
    <w:qFormat/>
    <w:rsid w:val="00534BDF"/>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534BDF"/>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534BDF"/>
    <w:pPr>
      <w:spacing w:beforeLines="0" w:afterLines="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Normal (Web)"/>
    <w:basedOn w:val="afff5"/>
    <w:uiPriority w:val="99"/>
    <w:unhideWhenUsed/>
    <w:rsid w:val="00D91B6C"/>
    <w:pPr>
      <w:widowControl/>
      <w:adjustRightInd/>
      <w:spacing w:before="100" w:beforeAutospacing="1" w:after="100" w:afterAutospacing="1" w:line="240" w:lineRule="auto"/>
      <w:jc w:val="left"/>
    </w:pPr>
    <w:rPr>
      <w:rFonts w:ascii="宋体" w:hAnsi="宋体" w:cs="宋体"/>
      <w:kern w:val="0"/>
      <w:sz w:val="24"/>
      <w:szCs w:val="24"/>
    </w:rPr>
  </w:style>
  <w:style w:type="paragraph" w:styleId="afffffffffff5">
    <w:name w:val="List Paragraph"/>
    <w:basedOn w:val="afff5"/>
    <w:uiPriority w:val="34"/>
    <w:qFormat/>
    <w:rsid w:val="00022E01"/>
    <w:pPr>
      <w:adjustRightInd/>
      <w:spacing w:line="240" w:lineRule="auto"/>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32474538">
      <w:bodyDiv w:val="1"/>
      <w:marLeft w:val="0"/>
      <w:marRight w:val="0"/>
      <w:marTop w:val="0"/>
      <w:marBottom w:val="0"/>
      <w:divBdr>
        <w:top w:val="none" w:sz="0" w:space="0" w:color="auto"/>
        <w:left w:val="none" w:sz="0" w:space="0" w:color="auto"/>
        <w:bottom w:val="none" w:sz="0" w:space="0" w:color="auto"/>
        <w:right w:val="none" w:sz="0" w:space="0" w:color="auto"/>
      </w:divBdr>
    </w:div>
    <w:div w:id="514074471">
      <w:bodyDiv w:val="1"/>
      <w:marLeft w:val="0"/>
      <w:marRight w:val="0"/>
      <w:marTop w:val="0"/>
      <w:marBottom w:val="0"/>
      <w:divBdr>
        <w:top w:val="none" w:sz="0" w:space="0" w:color="auto"/>
        <w:left w:val="none" w:sz="0" w:space="0" w:color="auto"/>
        <w:bottom w:val="none" w:sz="0" w:space="0" w:color="auto"/>
        <w:right w:val="none" w:sz="0" w:space="0" w:color="auto"/>
      </w:divBdr>
    </w:div>
    <w:div w:id="527258587">
      <w:bodyDiv w:val="1"/>
      <w:marLeft w:val="0"/>
      <w:marRight w:val="0"/>
      <w:marTop w:val="0"/>
      <w:marBottom w:val="0"/>
      <w:divBdr>
        <w:top w:val="none" w:sz="0" w:space="0" w:color="auto"/>
        <w:left w:val="none" w:sz="0" w:space="0" w:color="auto"/>
        <w:bottom w:val="none" w:sz="0" w:space="0" w:color="auto"/>
        <w:right w:val="none" w:sz="0" w:space="0" w:color="auto"/>
      </w:divBdr>
    </w:div>
    <w:div w:id="566889073">
      <w:bodyDiv w:val="1"/>
      <w:marLeft w:val="0"/>
      <w:marRight w:val="0"/>
      <w:marTop w:val="0"/>
      <w:marBottom w:val="0"/>
      <w:divBdr>
        <w:top w:val="none" w:sz="0" w:space="0" w:color="auto"/>
        <w:left w:val="none" w:sz="0" w:space="0" w:color="auto"/>
        <w:bottom w:val="none" w:sz="0" w:space="0" w:color="auto"/>
        <w:right w:val="none" w:sz="0" w:space="0" w:color="auto"/>
      </w:divBdr>
      <w:divsChild>
        <w:div w:id="1635018679">
          <w:marLeft w:val="0"/>
          <w:marRight w:val="0"/>
          <w:marTop w:val="330"/>
          <w:marBottom w:val="0"/>
          <w:divBdr>
            <w:top w:val="none" w:sz="0" w:space="0" w:color="auto"/>
            <w:left w:val="none" w:sz="0" w:space="0" w:color="auto"/>
            <w:bottom w:val="none" w:sz="0" w:space="0" w:color="auto"/>
            <w:right w:val="none" w:sz="0" w:space="0" w:color="auto"/>
          </w:divBdr>
        </w:div>
        <w:div w:id="106196200">
          <w:marLeft w:val="0"/>
          <w:marRight w:val="0"/>
          <w:marTop w:val="330"/>
          <w:marBottom w:val="0"/>
          <w:divBdr>
            <w:top w:val="none" w:sz="0" w:space="0" w:color="auto"/>
            <w:left w:val="none" w:sz="0" w:space="0" w:color="auto"/>
            <w:bottom w:val="none" w:sz="0" w:space="0" w:color="auto"/>
            <w:right w:val="none" w:sz="0" w:space="0" w:color="auto"/>
          </w:divBdr>
        </w:div>
      </w:divsChild>
    </w:div>
    <w:div w:id="974681797">
      <w:bodyDiv w:val="1"/>
      <w:marLeft w:val="0"/>
      <w:marRight w:val="0"/>
      <w:marTop w:val="0"/>
      <w:marBottom w:val="0"/>
      <w:divBdr>
        <w:top w:val="none" w:sz="0" w:space="0" w:color="auto"/>
        <w:left w:val="none" w:sz="0" w:space="0" w:color="auto"/>
        <w:bottom w:val="none" w:sz="0" w:space="0" w:color="auto"/>
        <w:right w:val="none" w:sz="0" w:space="0" w:color="auto"/>
      </w:divBdr>
    </w:div>
    <w:div w:id="1193954496">
      <w:bodyDiv w:val="1"/>
      <w:marLeft w:val="0"/>
      <w:marRight w:val="0"/>
      <w:marTop w:val="0"/>
      <w:marBottom w:val="0"/>
      <w:divBdr>
        <w:top w:val="none" w:sz="0" w:space="0" w:color="auto"/>
        <w:left w:val="none" w:sz="0" w:space="0" w:color="auto"/>
        <w:bottom w:val="none" w:sz="0" w:space="0" w:color="auto"/>
        <w:right w:val="none" w:sz="0" w:space="0" w:color="auto"/>
      </w:divBdr>
    </w:div>
    <w:div w:id="1443577585">
      <w:bodyDiv w:val="1"/>
      <w:marLeft w:val="0"/>
      <w:marRight w:val="0"/>
      <w:marTop w:val="0"/>
      <w:marBottom w:val="0"/>
      <w:divBdr>
        <w:top w:val="none" w:sz="0" w:space="0" w:color="auto"/>
        <w:left w:val="none" w:sz="0" w:space="0" w:color="auto"/>
        <w:bottom w:val="none" w:sz="0" w:space="0" w:color="auto"/>
        <w:right w:val="none" w:sz="0" w:space="0" w:color="auto"/>
      </w:divBdr>
    </w:div>
    <w:div w:id="19276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CF334EF07844C48450FD971096A080"/>
        <w:category>
          <w:name w:val="常规"/>
          <w:gallery w:val="placeholder"/>
        </w:category>
        <w:types>
          <w:type w:val="bbPlcHdr"/>
        </w:types>
        <w:behaviors>
          <w:behavior w:val="content"/>
        </w:behaviors>
        <w:guid w:val="{846F068A-29FB-4FBF-9A7D-523CE5738844}"/>
      </w:docPartPr>
      <w:docPartBody>
        <w:p w:rsidR="005A5EAF" w:rsidRDefault="001A73DE">
          <w:pPr>
            <w:pStyle w:val="40CF334EF07844C48450FD971096A080"/>
          </w:pPr>
          <w:r w:rsidRPr="00751A05">
            <w:rPr>
              <w:rStyle w:val="a3"/>
              <w:rFonts w:hint="eastAsia"/>
            </w:rPr>
            <w:t>单击或点击此处输入文字。</w:t>
          </w:r>
        </w:p>
      </w:docPartBody>
    </w:docPart>
    <w:docPart>
      <w:docPartPr>
        <w:name w:val="420486045D9541CB9DDF4B5259543687"/>
        <w:category>
          <w:name w:val="常规"/>
          <w:gallery w:val="placeholder"/>
        </w:category>
        <w:types>
          <w:type w:val="bbPlcHdr"/>
        </w:types>
        <w:behaviors>
          <w:behavior w:val="content"/>
        </w:behaviors>
        <w:guid w:val="{96C5D5C1-0AB3-47F3-BA4D-BF134E0A4B02}"/>
      </w:docPartPr>
      <w:docPartBody>
        <w:p w:rsidR="005A5EAF" w:rsidRDefault="001A73DE">
          <w:pPr>
            <w:pStyle w:val="420486045D9541CB9DDF4B5259543687"/>
          </w:pPr>
          <w:r w:rsidRPr="00FB6243">
            <w:rPr>
              <w:rStyle w:val="a3"/>
              <w:rFonts w:hint="eastAsia"/>
            </w:rPr>
            <w:t>选择一项。</w:t>
          </w:r>
        </w:p>
      </w:docPartBody>
    </w:docPart>
    <w:docPart>
      <w:docPartPr>
        <w:name w:val="86A8D323F14F47BFB160DF487230F804"/>
        <w:category>
          <w:name w:val="常规"/>
          <w:gallery w:val="placeholder"/>
        </w:category>
        <w:types>
          <w:type w:val="bbPlcHdr"/>
        </w:types>
        <w:behaviors>
          <w:behavior w:val="content"/>
        </w:behaviors>
        <w:guid w:val="{2A43FC86-B0DE-45B3-9A78-3A5B21149E60}"/>
      </w:docPartPr>
      <w:docPartBody>
        <w:p w:rsidR="005A5EAF" w:rsidRDefault="001A73DE">
          <w:pPr>
            <w:pStyle w:val="86A8D323F14F47BFB160DF487230F804"/>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Segoe UI"/>
    <w:charset w:val="00"/>
    <w:family w:val="auto"/>
    <w:pitch w:val="default"/>
    <w:sig w:usb0="00000000" w:usb1="00000000" w:usb2="00000010" w:usb3="00000000" w:csb0="00000000" w:csb1="00000000"/>
  </w:font>
  <w:font w:name="Segoe UI">
    <w:panose1 w:val="020B0502040204020203"/>
    <w:charset w:val="00"/>
    <w:family w:val="swiss"/>
    <w:pitch w:val="variable"/>
    <w:sig w:usb0="E10022FF" w:usb1="C000E47F" w:usb2="00000029" w:usb3="00000000" w:csb0="000001DF" w:csb1="00000000"/>
  </w:font>
  <w:font w:name="Microsoft JhengHei">
    <w:panose1 w:val="020B0604030504040204"/>
    <w:charset w:val="88"/>
    <w:family w:val="swiss"/>
    <w:pitch w:val="variable"/>
    <w:sig w:usb0="00000087" w:usb1="288F4000" w:usb2="00000016" w:usb3="00000000" w:csb0="00100009"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73DE"/>
    <w:rsid w:val="00015245"/>
    <w:rsid w:val="00040144"/>
    <w:rsid w:val="00067516"/>
    <w:rsid w:val="0009077F"/>
    <w:rsid w:val="00090B35"/>
    <w:rsid w:val="000B6BF6"/>
    <w:rsid w:val="000C21B3"/>
    <w:rsid w:val="0014468C"/>
    <w:rsid w:val="00150630"/>
    <w:rsid w:val="00174932"/>
    <w:rsid w:val="0018091B"/>
    <w:rsid w:val="001817B1"/>
    <w:rsid w:val="001A68D7"/>
    <w:rsid w:val="001A73DE"/>
    <w:rsid w:val="001C6F73"/>
    <w:rsid w:val="00263A3C"/>
    <w:rsid w:val="00266903"/>
    <w:rsid w:val="00266E2D"/>
    <w:rsid w:val="00270F03"/>
    <w:rsid w:val="0027213A"/>
    <w:rsid w:val="0034572A"/>
    <w:rsid w:val="003B7CEA"/>
    <w:rsid w:val="003C3B61"/>
    <w:rsid w:val="00423A28"/>
    <w:rsid w:val="00430295"/>
    <w:rsid w:val="00442EED"/>
    <w:rsid w:val="00444FDC"/>
    <w:rsid w:val="004649DE"/>
    <w:rsid w:val="00491CD0"/>
    <w:rsid w:val="004C7D06"/>
    <w:rsid w:val="004E58D1"/>
    <w:rsid w:val="00542E0A"/>
    <w:rsid w:val="00583F7E"/>
    <w:rsid w:val="005853F9"/>
    <w:rsid w:val="00596EA7"/>
    <w:rsid w:val="005A5EAF"/>
    <w:rsid w:val="005B043B"/>
    <w:rsid w:val="00623291"/>
    <w:rsid w:val="007229FD"/>
    <w:rsid w:val="0073139D"/>
    <w:rsid w:val="0073475B"/>
    <w:rsid w:val="00735038"/>
    <w:rsid w:val="00746AF6"/>
    <w:rsid w:val="0079591F"/>
    <w:rsid w:val="007A67BA"/>
    <w:rsid w:val="00834BF1"/>
    <w:rsid w:val="00867F5C"/>
    <w:rsid w:val="008732B2"/>
    <w:rsid w:val="00887140"/>
    <w:rsid w:val="008B3421"/>
    <w:rsid w:val="008B6D0C"/>
    <w:rsid w:val="008C157D"/>
    <w:rsid w:val="008D6865"/>
    <w:rsid w:val="008E2A99"/>
    <w:rsid w:val="008E492D"/>
    <w:rsid w:val="009169C3"/>
    <w:rsid w:val="0095644E"/>
    <w:rsid w:val="009F29EB"/>
    <w:rsid w:val="00A46E58"/>
    <w:rsid w:val="00A55E41"/>
    <w:rsid w:val="00A6160D"/>
    <w:rsid w:val="00A95347"/>
    <w:rsid w:val="00AB567A"/>
    <w:rsid w:val="00AE423E"/>
    <w:rsid w:val="00AE4D15"/>
    <w:rsid w:val="00AF02B6"/>
    <w:rsid w:val="00B513D3"/>
    <w:rsid w:val="00B853A6"/>
    <w:rsid w:val="00C11D55"/>
    <w:rsid w:val="00C7349D"/>
    <w:rsid w:val="00C7674C"/>
    <w:rsid w:val="00D216C0"/>
    <w:rsid w:val="00D753BC"/>
    <w:rsid w:val="00D81A1D"/>
    <w:rsid w:val="00D86A95"/>
    <w:rsid w:val="00DB345D"/>
    <w:rsid w:val="00E5150B"/>
    <w:rsid w:val="00E54023"/>
    <w:rsid w:val="00E706D9"/>
    <w:rsid w:val="00F173DC"/>
    <w:rsid w:val="00F32CC0"/>
    <w:rsid w:val="00F50540"/>
    <w:rsid w:val="00FA399B"/>
    <w:rsid w:val="00FF6B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2E0A"/>
    <w:rPr>
      <w:color w:val="808080"/>
    </w:rPr>
  </w:style>
  <w:style w:type="paragraph" w:customStyle="1" w:styleId="40CF334EF07844C48450FD971096A080">
    <w:name w:val="40CF334EF07844C48450FD971096A080"/>
    <w:rsid w:val="00D753BC"/>
    <w:pPr>
      <w:widowControl w:val="0"/>
      <w:jc w:val="both"/>
    </w:pPr>
  </w:style>
  <w:style w:type="paragraph" w:customStyle="1" w:styleId="420486045D9541CB9DDF4B5259543687">
    <w:name w:val="420486045D9541CB9DDF4B5259543687"/>
    <w:rsid w:val="00D753BC"/>
    <w:pPr>
      <w:widowControl w:val="0"/>
      <w:jc w:val="both"/>
    </w:pPr>
  </w:style>
  <w:style w:type="paragraph" w:customStyle="1" w:styleId="86A8D323F14F47BFB160DF487230F804">
    <w:name w:val="86A8D323F14F47BFB160DF487230F804"/>
    <w:rsid w:val="00D753BC"/>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B1E9E-6C19-4172-A1B3-D76C59AD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73</TotalTime>
  <Pages>10</Pages>
  <Words>988</Words>
  <Characters>5638</Characters>
  <Application>Microsoft Office Word</Application>
  <DocSecurity>0</DocSecurity>
  <Lines>46</Lines>
  <Paragraphs>13</Paragraphs>
  <ScaleCrop>false</ScaleCrop>
  <Company>PCMI</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NECC-A1</dc:creator>
  <dc:description>&lt;config cover="true" show_menu="true" version="1.0.0" doctype="SDKXY"&gt;_x000d_
&lt;/config&gt;</dc:description>
  <cp:lastModifiedBy>NECC-A1</cp:lastModifiedBy>
  <cp:revision>14</cp:revision>
  <cp:lastPrinted>2025-10-27T08:30:00Z</cp:lastPrinted>
  <dcterms:created xsi:type="dcterms:W3CDTF">2025-10-27T05:58:00Z</dcterms:created>
  <dcterms:modified xsi:type="dcterms:W3CDTF">2025-10-27T08:30:00Z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